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09606" w14:textId="77777777" w:rsidR="00EB5D67" w:rsidRDefault="00124947">
      <w:pPr>
        <w:rPr>
          <w:rFonts w:ascii="Times New Roman" w:hAnsi="Times New Roman" w:cs="Times New Roman"/>
          <w:sz w:val="24"/>
          <w:szCs w:val="24"/>
        </w:rPr>
      </w:pPr>
      <w:r w:rsidRPr="00124947">
        <w:rPr>
          <w:rFonts w:ascii="Times New Roman" w:hAnsi="Times New Roman" w:cs="Times New Roman"/>
          <w:sz w:val="24"/>
          <w:szCs w:val="24"/>
        </w:rPr>
        <w:t>IV.</w:t>
      </w:r>
      <w:r w:rsidR="00EB5D67">
        <w:rPr>
          <w:rFonts w:ascii="Times New Roman" w:hAnsi="Times New Roman" w:cs="Times New Roman"/>
          <w:sz w:val="24"/>
          <w:szCs w:val="24"/>
        </w:rPr>
        <w:t xml:space="preserve"> Béla Katolikus Általános Iskola és </w:t>
      </w:r>
    </w:p>
    <w:p w14:paraId="5EE8546C" w14:textId="77777777" w:rsidR="00D478DD" w:rsidRDefault="00EB5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Alapfokú Művészeti Iskola</w:t>
      </w:r>
    </w:p>
    <w:p w14:paraId="11FB90D3" w14:textId="77777777" w:rsidR="00EB5D67" w:rsidRDefault="00EB5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5126 Jászfényszaru, Szabadság út 32.</w:t>
      </w:r>
    </w:p>
    <w:p w14:paraId="7AEF9D1B" w14:textId="77777777" w:rsidR="00EB5D67" w:rsidRDefault="00EB5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azonosító: 035928</w:t>
      </w:r>
    </w:p>
    <w:p w14:paraId="556B0653" w14:textId="77777777" w:rsidR="00EB5D67" w:rsidRDefault="00EB5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Telephely kódja: 001</w:t>
      </w:r>
    </w:p>
    <w:p w14:paraId="0700FED0" w14:textId="1C4BEA81" w:rsidR="00EB5D67" w:rsidRDefault="00EB5D67">
      <w:pPr>
        <w:rPr>
          <w:rFonts w:ascii="Times New Roman" w:hAnsi="Times New Roman" w:cs="Times New Roman"/>
          <w:sz w:val="24"/>
          <w:szCs w:val="24"/>
        </w:rPr>
      </w:pPr>
    </w:p>
    <w:p w14:paraId="384C3A7D" w14:textId="549302C5" w:rsidR="00EB5D67" w:rsidRDefault="00EB5D67" w:rsidP="00EB5D6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6DE27F2" w14:textId="775E5AD3" w:rsidR="009B58A6" w:rsidRDefault="009B58A6" w:rsidP="00EB5D6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CF4011" w14:textId="1ED9D047" w:rsidR="00F14FE0" w:rsidRDefault="00F14FE0" w:rsidP="00EB5D6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517F043" w14:textId="22690439" w:rsidR="00F14FE0" w:rsidRDefault="00F14FE0" w:rsidP="00EB5D6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1D3B5EE" w14:textId="77777777" w:rsidR="00F14FE0" w:rsidRDefault="00F14FE0" w:rsidP="00EB5D6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3D7B45" w14:textId="77777777" w:rsidR="009B58A6" w:rsidRPr="00EB5D67" w:rsidRDefault="009B58A6" w:rsidP="00EB5D6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6CFC55F" w14:textId="66DAA9FE" w:rsidR="00EC71E2" w:rsidRDefault="002448AF" w:rsidP="00EB5D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7E54">
        <w:rPr>
          <w:rFonts w:ascii="Times New Roman" w:hAnsi="Times New Roman" w:cs="Times New Roman"/>
          <w:b/>
          <w:bCs/>
          <w:sz w:val="36"/>
          <w:szCs w:val="36"/>
        </w:rPr>
        <w:t>A 20</w:t>
      </w:r>
      <w:r w:rsidR="00A624E5">
        <w:rPr>
          <w:rFonts w:ascii="Times New Roman" w:hAnsi="Times New Roman" w:cs="Times New Roman"/>
          <w:b/>
          <w:bCs/>
          <w:sz w:val="36"/>
          <w:szCs w:val="36"/>
        </w:rPr>
        <w:t>23</w:t>
      </w:r>
      <w:r w:rsidRPr="00967E54">
        <w:rPr>
          <w:rFonts w:ascii="Times New Roman" w:hAnsi="Times New Roman" w:cs="Times New Roman"/>
          <w:b/>
          <w:bCs/>
          <w:sz w:val="36"/>
          <w:szCs w:val="36"/>
        </w:rPr>
        <w:t>. ÉVI</w:t>
      </w:r>
      <w:r w:rsidR="00EB5D67" w:rsidRPr="00967E54">
        <w:rPr>
          <w:rFonts w:ascii="Times New Roman" w:hAnsi="Times New Roman" w:cs="Times New Roman"/>
          <w:b/>
          <w:bCs/>
          <w:sz w:val="36"/>
          <w:szCs w:val="36"/>
        </w:rPr>
        <w:t xml:space="preserve"> ORSZÁGOS KOMPETENCIAMÉRÉSEN </w:t>
      </w:r>
    </w:p>
    <w:p w14:paraId="23BF02E3" w14:textId="77777777" w:rsidR="00EC71E2" w:rsidRDefault="00EB5D67" w:rsidP="00EB5D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7E54">
        <w:rPr>
          <w:rFonts w:ascii="Times New Roman" w:hAnsi="Times New Roman" w:cs="Times New Roman"/>
          <w:b/>
          <w:bCs/>
          <w:sz w:val="36"/>
          <w:szCs w:val="36"/>
        </w:rPr>
        <w:t>NYÚJTOTT INTÉZMÉNYI TELJESÍTMÉNY</w:t>
      </w:r>
    </w:p>
    <w:p w14:paraId="5F6CAA2B" w14:textId="1BD3B477" w:rsidR="00EB5D67" w:rsidRPr="00967E54" w:rsidRDefault="00EB5D67" w:rsidP="00EB5D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7E54">
        <w:rPr>
          <w:rFonts w:ascii="Times New Roman" w:hAnsi="Times New Roman" w:cs="Times New Roman"/>
          <w:b/>
          <w:bCs/>
          <w:sz w:val="36"/>
          <w:szCs w:val="36"/>
        </w:rPr>
        <w:t xml:space="preserve"> EREDMÉNYESSÉG</w:t>
      </w:r>
      <w:r w:rsidR="009B58A6">
        <w:rPr>
          <w:rFonts w:ascii="Times New Roman" w:hAnsi="Times New Roman" w:cs="Times New Roman"/>
          <w:b/>
          <w:bCs/>
          <w:sz w:val="36"/>
          <w:szCs w:val="36"/>
        </w:rPr>
        <w:t>ÉNEK ELEMZÉSE</w:t>
      </w:r>
      <w:r w:rsidRPr="00967E5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6C92EE0" w14:textId="77777777" w:rsidR="00EB5D67" w:rsidRDefault="00EB5D67">
      <w:pPr>
        <w:rPr>
          <w:rFonts w:ascii="Times New Roman" w:hAnsi="Times New Roman" w:cs="Times New Roman"/>
          <w:sz w:val="24"/>
          <w:szCs w:val="24"/>
        </w:rPr>
      </w:pPr>
    </w:p>
    <w:p w14:paraId="4F183FDC" w14:textId="38AEAF6D" w:rsidR="00EB5D67" w:rsidRDefault="00EB5D67">
      <w:pPr>
        <w:rPr>
          <w:rFonts w:ascii="Times New Roman" w:hAnsi="Times New Roman" w:cs="Times New Roman"/>
          <w:sz w:val="24"/>
          <w:szCs w:val="24"/>
        </w:rPr>
      </w:pPr>
    </w:p>
    <w:p w14:paraId="208CCCA1" w14:textId="77777777" w:rsidR="009B58A6" w:rsidRDefault="009B58A6">
      <w:pPr>
        <w:rPr>
          <w:rFonts w:ascii="Times New Roman" w:hAnsi="Times New Roman" w:cs="Times New Roman"/>
          <w:sz w:val="24"/>
          <w:szCs w:val="24"/>
        </w:rPr>
      </w:pPr>
    </w:p>
    <w:p w14:paraId="7056B7C1" w14:textId="77777777" w:rsidR="00EB5D67" w:rsidRDefault="00EB5D67">
      <w:pPr>
        <w:rPr>
          <w:rFonts w:ascii="Times New Roman" w:hAnsi="Times New Roman" w:cs="Times New Roman"/>
          <w:sz w:val="24"/>
          <w:szCs w:val="24"/>
        </w:rPr>
      </w:pPr>
    </w:p>
    <w:p w14:paraId="7E1254F4" w14:textId="77777777" w:rsidR="006126D8" w:rsidRDefault="00612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78EB89" w14:textId="7675AFBC" w:rsidR="00D60BB0" w:rsidRPr="001B7952" w:rsidRDefault="00F65F69" w:rsidP="00D60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D60BB0" w:rsidRPr="001B7952">
        <w:rPr>
          <w:rFonts w:ascii="Times New Roman" w:hAnsi="Times New Roman" w:cs="Times New Roman"/>
          <w:b/>
          <w:sz w:val="24"/>
          <w:szCs w:val="24"/>
        </w:rPr>
        <w:t>.</w:t>
      </w:r>
      <w:r w:rsidR="00D60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BB0" w:rsidRPr="001B7952">
        <w:rPr>
          <w:rFonts w:ascii="Times New Roman" w:hAnsi="Times New Roman" w:cs="Times New Roman"/>
          <w:b/>
          <w:sz w:val="24"/>
          <w:szCs w:val="24"/>
        </w:rPr>
        <w:t>HELYZETELEMZÉS</w:t>
      </w:r>
    </w:p>
    <w:p w14:paraId="1C7A98B1" w14:textId="425BAAD1" w:rsidR="00D60BB0" w:rsidRPr="00AD070F" w:rsidRDefault="00526305" w:rsidP="00D60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60BB0" w:rsidRPr="00AD070F">
        <w:rPr>
          <w:rFonts w:ascii="Times New Roman" w:hAnsi="Times New Roman" w:cs="Times New Roman"/>
          <w:b/>
          <w:sz w:val="24"/>
          <w:szCs w:val="24"/>
        </w:rPr>
        <w:t>Átlageredmények</w:t>
      </w:r>
      <w:r w:rsidR="00A624E5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tbl>
      <w:tblPr>
        <w:tblStyle w:val="Rcsostblzat"/>
        <w:tblW w:w="9120" w:type="dxa"/>
        <w:tblLook w:val="04A0" w:firstRow="1" w:lastRow="0" w:firstColumn="1" w:lastColumn="0" w:noHBand="0" w:noVBand="1"/>
      </w:tblPr>
      <w:tblGrid>
        <w:gridCol w:w="2279"/>
        <w:gridCol w:w="2279"/>
        <w:gridCol w:w="2281"/>
        <w:gridCol w:w="2281"/>
      </w:tblGrid>
      <w:tr w:rsidR="00D60BB0" w14:paraId="133CDD19" w14:textId="77777777" w:rsidTr="00E473E4">
        <w:trPr>
          <w:trHeight w:val="285"/>
        </w:trPr>
        <w:tc>
          <w:tcPr>
            <w:tcW w:w="2279" w:type="dxa"/>
            <w:vMerge w:val="restart"/>
          </w:tcPr>
          <w:p w14:paraId="26407201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Mérési terület</w:t>
            </w:r>
          </w:p>
        </w:tc>
        <w:tc>
          <w:tcPr>
            <w:tcW w:w="2279" w:type="dxa"/>
            <w:vMerge w:val="restart"/>
          </w:tcPr>
          <w:p w14:paraId="11625094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4562" w:type="dxa"/>
            <w:gridSpan w:val="2"/>
          </w:tcPr>
          <w:p w14:paraId="03BA0ACC" w14:textId="4A468BA5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Átlagere</w:t>
            </w:r>
            <w:r w:rsidR="001B11F1">
              <w:rPr>
                <w:rFonts w:ascii="Times New Roman" w:hAnsi="Times New Roman" w:cs="Times New Roman"/>
                <w:sz w:val="24"/>
                <w:szCs w:val="24"/>
              </w:rPr>
              <w:t xml:space="preserve">dmény </w:t>
            </w:r>
          </w:p>
        </w:tc>
      </w:tr>
      <w:tr w:rsidR="00D60BB0" w14:paraId="4CD7EBF8" w14:textId="77777777" w:rsidTr="00E473E4">
        <w:trPr>
          <w:trHeight w:val="301"/>
        </w:trPr>
        <w:tc>
          <w:tcPr>
            <w:tcW w:w="2279" w:type="dxa"/>
            <w:vMerge/>
          </w:tcPr>
          <w:p w14:paraId="20FAC946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14:paraId="500836F4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66311524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intézményünkben</w:t>
            </w:r>
          </w:p>
        </w:tc>
        <w:tc>
          <w:tcPr>
            <w:tcW w:w="2281" w:type="dxa"/>
          </w:tcPr>
          <w:p w14:paraId="0404F281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Országosan</w:t>
            </w:r>
          </w:p>
        </w:tc>
      </w:tr>
      <w:tr w:rsidR="00D60BB0" w14:paraId="7D07CD47" w14:textId="77777777" w:rsidTr="00E473E4">
        <w:trPr>
          <w:trHeight w:val="665"/>
        </w:trPr>
        <w:tc>
          <w:tcPr>
            <w:tcW w:w="2279" w:type="dxa"/>
            <w:vMerge w:val="restart"/>
          </w:tcPr>
          <w:p w14:paraId="12847046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279" w:type="dxa"/>
          </w:tcPr>
          <w:p w14:paraId="7DD3E579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1" w:type="dxa"/>
          </w:tcPr>
          <w:p w14:paraId="45174E10" w14:textId="55AEB5C5" w:rsidR="00D60BB0" w:rsidRDefault="00927866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  <w:p w14:paraId="2A1AA670" w14:textId="39F89EB5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5B6FDC5F" w14:textId="6FEB6162" w:rsidR="00D60BB0" w:rsidRDefault="00D60BB0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78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6D65FF80" w14:textId="6465FC11" w:rsidR="00D60BB0" w:rsidRDefault="00D60BB0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66" w14:paraId="52FCA19B" w14:textId="77777777" w:rsidTr="00E473E4">
        <w:trPr>
          <w:trHeight w:val="665"/>
        </w:trPr>
        <w:tc>
          <w:tcPr>
            <w:tcW w:w="2279" w:type="dxa"/>
            <w:vMerge/>
          </w:tcPr>
          <w:p w14:paraId="12E80DBE" w14:textId="77777777" w:rsidR="00927866" w:rsidRDefault="00927866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14:paraId="6B63EF50" w14:textId="23CCA675" w:rsidR="00927866" w:rsidRDefault="00927866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1" w:type="dxa"/>
          </w:tcPr>
          <w:p w14:paraId="73E0C03A" w14:textId="42C2ADAE" w:rsidR="00927866" w:rsidRDefault="00927866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BD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2281" w:type="dxa"/>
          </w:tcPr>
          <w:p w14:paraId="103B6E21" w14:textId="5EAD99D9" w:rsidR="00927866" w:rsidRDefault="00927866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</w:tr>
      <w:tr w:rsidR="00D60BB0" w14:paraId="47555114" w14:textId="77777777" w:rsidTr="00E473E4">
        <w:trPr>
          <w:trHeight w:val="681"/>
        </w:trPr>
        <w:tc>
          <w:tcPr>
            <w:tcW w:w="2279" w:type="dxa"/>
            <w:vMerge/>
          </w:tcPr>
          <w:p w14:paraId="2F5B1FB2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14:paraId="55DBAFBA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1" w:type="dxa"/>
          </w:tcPr>
          <w:p w14:paraId="67F15805" w14:textId="35E21B2B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78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78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14:paraId="30CAB5C6" w14:textId="017B3003" w:rsidR="00D60BB0" w:rsidRDefault="00927866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  <w:p w14:paraId="6BAC2D5E" w14:textId="0B0920B0" w:rsidR="00D60BB0" w:rsidRDefault="00D60BB0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B0" w14:paraId="2B0D0C8B" w14:textId="77777777" w:rsidTr="00E473E4">
        <w:trPr>
          <w:trHeight w:val="665"/>
        </w:trPr>
        <w:tc>
          <w:tcPr>
            <w:tcW w:w="2279" w:type="dxa"/>
            <w:vMerge w:val="restart"/>
          </w:tcPr>
          <w:p w14:paraId="2F1455B1" w14:textId="789B7F65" w:rsidR="00D60BB0" w:rsidRDefault="00C5547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60BB0">
              <w:rPr>
                <w:rFonts w:ascii="Times New Roman" w:hAnsi="Times New Roman" w:cs="Times New Roman"/>
                <w:sz w:val="24"/>
                <w:szCs w:val="24"/>
              </w:rPr>
              <w:t>zövegértés</w:t>
            </w:r>
          </w:p>
        </w:tc>
        <w:tc>
          <w:tcPr>
            <w:tcW w:w="2279" w:type="dxa"/>
          </w:tcPr>
          <w:p w14:paraId="3A283095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1" w:type="dxa"/>
          </w:tcPr>
          <w:p w14:paraId="32DC9055" w14:textId="20BE21E3" w:rsidR="00D60BB0" w:rsidRDefault="00927866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66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  <w:r w:rsidR="00D60BB0" w:rsidRPr="009278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14:paraId="5299DC4D" w14:textId="720B99FB" w:rsidR="00D60BB0" w:rsidRDefault="00D60BB0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78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73A5647D" w14:textId="02EA57CB" w:rsidR="00D60BB0" w:rsidRDefault="00D60BB0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66" w14:paraId="728964D6" w14:textId="77777777" w:rsidTr="00E473E4">
        <w:trPr>
          <w:trHeight w:val="665"/>
        </w:trPr>
        <w:tc>
          <w:tcPr>
            <w:tcW w:w="2279" w:type="dxa"/>
            <w:vMerge/>
          </w:tcPr>
          <w:p w14:paraId="4606B480" w14:textId="77777777" w:rsidR="00927866" w:rsidRDefault="00927866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14:paraId="0A477389" w14:textId="033C9989" w:rsidR="00927866" w:rsidRDefault="00927866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1" w:type="dxa"/>
          </w:tcPr>
          <w:p w14:paraId="72280ADC" w14:textId="0CCDAAFF" w:rsidR="00927866" w:rsidRPr="00927866" w:rsidRDefault="00927866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BD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2281" w:type="dxa"/>
          </w:tcPr>
          <w:p w14:paraId="05358DB1" w14:textId="6A46A5CD" w:rsidR="00927866" w:rsidRDefault="00927866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</w:tr>
      <w:tr w:rsidR="00D60BB0" w14:paraId="0FD3DE23" w14:textId="77777777" w:rsidTr="00E473E4">
        <w:trPr>
          <w:trHeight w:val="73"/>
        </w:trPr>
        <w:tc>
          <w:tcPr>
            <w:tcW w:w="2279" w:type="dxa"/>
            <w:vMerge/>
          </w:tcPr>
          <w:p w14:paraId="2EA6F129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14:paraId="557E825E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1" w:type="dxa"/>
          </w:tcPr>
          <w:p w14:paraId="715C2D22" w14:textId="222211AA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86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9278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14:paraId="783C5B26" w14:textId="22459397" w:rsidR="00D60BB0" w:rsidRDefault="00D60BB0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866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  <w:p w14:paraId="3E81ACED" w14:textId="58B644BC" w:rsidR="00D60BB0" w:rsidRDefault="00D60BB0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D969E" w14:textId="77777777" w:rsidR="00D60BB0" w:rsidRDefault="00D60BB0" w:rsidP="00D60BB0">
      <w:pPr>
        <w:rPr>
          <w:rFonts w:ascii="Times New Roman" w:hAnsi="Times New Roman" w:cs="Times New Roman"/>
          <w:sz w:val="24"/>
          <w:szCs w:val="24"/>
        </w:rPr>
      </w:pPr>
    </w:p>
    <w:p w14:paraId="411588A5" w14:textId="77777777" w:rsidR="00D60BB0" w:rsidRDefault="00D60BB0" w:rsidP="00D6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összehasonlítjuk az országos átlagot intézményünk átlagával, akkor az alábbi statisztikai eltéréseket tapasztaljuk:</w:t>
      </w:r>
    </w:p>
    <w:p w14:paraId="7227E84C" w14:textId="77777777" w:rsidR="00D60BB0" w:rsidRDefault="00D60BB0" w:rsidP="00D60BB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</w:t>
      </w:r>
    </w:p>
    <w:p w14:paraId="00079AF5" w14:textId="51BA8DC1" w:rsidR="00D60BB0" w:rsidRPr="002E4BE3" w:rsidRDefault="00D32BF1" w:rsidP="00D60BB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évfolyam</w:t>
      </w:r>
      <w:r w:rsidR="00D60BB0" w:rsidRPr="002E4BE3">
        <w:rPr>
          <w:rFonts w:ascii="Times New Roman" w:hAnsi="Times New Roman" w:cs="Times New Roman"/>
          <w:sz w:val="24"/>
          <w:szCs w:val="24"/>
        </w:rPr>
        <w:t xml:space="preserve">: </w:t>
      </w:r>
      <w:r w:rsidR="00BF384C" w:rsidRPr="002E4BE3">
        <w:rPr>
          <w:rFonts w:ascii="Times New Roman" w:hAnsi="Times New Roman" w:cs="Times New Roman"/>
          <w:sz w:val="24"/>
          <w:szCs w:val="24"/>
        </w:rPr>
        <w:t>- 3,5</w:t>
      </w:r>
      <w:r w:rsidR="00D60BB0" w:rsidRPr="002E4BE3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17A89D0C" w14:textId="70D0086B" w:rsidR="005B601C" w:rsidRPr="003618BD" w:rsidRDefault="00BF384C" w:rsidP="00D60BB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618BD">
        <w:rPr>
          <w:rFonts w:ascii="Times New Roman" w:hAnsi="Times New Roman" w:cs="Times New Roman"/>
          <w:sz w:val="24"/>
          <w:szCs w:val="24"/>
        </w:rPr>
        <w:t>7. évfolyam: - 7,3 %</w:t>
      </w:r>
    </w:p>
    <w:p w14:paraId="3ED0597C" w14:textId="6694AD7A" w:rsidR="00D60BB0" w:rsidRPr="002E4BE3" w:rsidRDefault="00D32BF1" w:rsidP="00D60BB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évfolyam</w:t>
      </w:r>
      <w:r w:rsidR="00D60BB0" w:rsidRPr="002E4BE3">
        <w:rPr>
          <w:rFonts w:ascii="Times New Roman" w:hAnsi="Times New Roman" w:cs="Times New Roman"/>
          <w:sz w:val="24"/>
          <w:szCs w:val="24"/>
        </w:rPr>
        <w:t xml:space="preserve">: - </w:t>
      </w:r>
      <w:r w:rsidR="00BF384C" w:rsidRPr="002E4BE3">
        <w:rPr>
          <w:rFonts w:ascii="Times New Roman" w:hAnsi="Times New Roman" w:cs="Times New Roman"/>
          <w:sz w:val="24"/>
          <w:szCs w:val="24"/>
        </w:rPr>
        <w:t>1</w:t>
      </w:r>
      <w:r w:rsidR="00D60BB0" w:rsidRPr="002E4BE3">
        <w:rPr>
          <w:rFonts w:ascii="Times New Roman" w:hAnsi="Times New Roman" w:cs="Times New Roman"/>
          <w:sz w:val="24"/>
          <w:szCs w:val="24"/>
        </w:rPr>
        <w:t>,</w:t>
      </w:r>
      <w:r w:rsidR="00BF384C" w:rsidRPr="002E4BE3">
        <w:rPr>
          <w:rFonts w:ascii="Times New Roman" w:hAnsi="Times New Roman" w:cs="Times New Roman"/>
          <w:sz w:val="24"/>
          <w:szCs w:val="24"/>
        </w:rPr>
        <w:t>7</w:t>
      </w:r>
      <w:r w:rsidR="00D60BB0" w:rsidRPr="002E4BE3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5A05B187" w14:textId="77777777" w:rsidR="00D60BB0" w:rsidRDefault="00D60BB0" w:rsidP="00D60BB0">
      <w:pPr>
        <w:pStyle w:val="Listaszerbekezds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szövegértés</w:t>
      </w:r>
    </w:p>
    <w:p w14:paraId="27787A76" w14:textId="25838895" w:rsidR="00D60BB0" w:rsidRPr="002E4BE3" w:rsidRDefault="00D32BF1" w:rsidP="00D60BB0">
      <w:pPr>
        <w:pStyle w:val="Listaszerbekezds"/>
        <w:numPr>
          <w:ilvl w:val="1"/>
          <w:numId w:val="6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évfolyam</w:t>
      </w:r>
      <w:r w:rsidR="00D60BB0">
        <w:rPr>
          <w:rFonts w:ascii="Times New Roman" w:hAnsi="Times New Roman" w:cs="Times New Roman"/>
          <w:sz w:val="24"/>
          <w:szCs w:val="24"/>
        </w:rPr>
        <w:t xml:space="preserve">: </w:t>
      </w:r>
      <w:r w:rsidR="00D60BB0" w:rsidRPr="002E4BE3">
        <w:rPr>
          <w:rFonts w:ascii="Times New Roman" w:hAnsi="Times New Roman" w:cs="Times New Roman"/>
          <w:sz w:val="24"/>
          <w:szCs w:val="24"/>
        </w:rPr>
        <w:t xml:space="preserve">- </w:t>
      </w:r>
      <w:r w:rsidR="00BF384C" w:rsidRPr="002E4BE3">
        <w:rPr>
          <w:rFonts w:ascii="Times New Roman" w:hAnsi="Times New Roman" w:cs="Times New Roman"/>
          <w:sz w:val="24"/>
          <w:szCs w:val="24"/>
        </w:rPr>
        <w:t>1,7</w:t>
      </w:r>
      <w:r w:rsidR="00D60BB0" w:rsidRPr="002E4BE3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49778154" w14:textId="0E8A5196" w:rsidR="005B601C" w:rsidRPr="003618BD" w:rsidRDefault="00BF384C" w:rsidP="00D60BB0">
      <w:pPr>
        <w:pStyle w:val="Listaszerbekezds"/>
        <w:numPr>
          <w:ilvl w:val="1"/>
          <w:numId w:val="6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3618BD">
        <w:rPr>
          <w:rFonts w:ascii="Times New Roman" w:hAnsi="Times New Roman" w:cs="Times New Roman"/>
          <w:sz w:val="24"/>
          <w:szCs w:val="24"/>
        </w:rPr>
        <w:t>7. évfolyam: - 6,0 %</w:t>
      </w:r>
    </w:p>
    <w:p w14:paraId="53FEC25B" w14:textId="245E4B42" w:rsidR="00D60BB0" w:rsidRPr="002E4BE3" w:rsidRDefault="00D32BF1" w:rsidP="00D60BB0">
      <w:pPr>
        <w:pStyle w:val="Listaszerbekezds"/>
        <w:numPr>
          <w:ilvl w:val="1"/>
          <w:numId w:val="6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évfolyam</w:t>
      </w:r>
      <w:r w:rsidR="00D60BB0" w:rsidRPr="002E4B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0BB0" w:rsidRPr="002E4BE3">
        <w:rPr>
          <w:rFonts w:ascii="Times New Roman" w:hAnsi="Times New Roman" w:cs="Times New Roman"/>
          <w:sz w:val="24"/>
          <w:szCs w:val="24"/>
        </w:rPr>
        <w:t xml:space="preserve">- </w:t>
      </w:r>
      <w:r w:rsidR="0007034B" w:rsidRPr="002E4BE3">
        <w:rPr>
          <w:rFonts w:ascii="Times New Roman" w:hAnsi="Times New Roman" w:cs="Times New Roman"/>
          <w:sz w:val="24"/>
          <w:szCs w:val="24"/>
        </w:rPr>
        <w:t>2</w:t>
      </w:r>
      <w:r w:rsidR="00D60BB0" w:rsidRPr="002E4BE3">
        <w:rPr>
          <w:rFonts w:ascii="Times New Roman" w:hAnsi="Times New Roman" w:cs="Times New Roman"/>
          <w:sz w:val="24"/>
          <w:szCs w:val="24"/>
        </w:rPr>
        <w:t>,</w:t>
      </w:r>
      <w:r w:rsidR="002E4BE3" w:rsidRPr="002E4BE3">
        <w:rPr>
          <w:rFonts w:ascii="Times New Roman" w:hAnsi="Times New Roman" w:cs="Times New Roman"/>
          <w:sz w:val="24"/>
          <w:szCs w:val="24"/>
        </w:rPr>
        <w:t>2</w:t>
      </w:r>
      <w:r w:rsidR="00D60BB0" w:rsidRPr="002E4BE3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186B5AFC" w14:textId="698E3F0D" w:rsidR="00E473E4" w:rsidRDefault="00E473E4" w:rsidP="00E473E4">
      <w:pPr>
        <w:pStyle w:val="Listaszerbekezds"/>
        <w:ind w:left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473E4" w14:paraId="6801A1AD" w14:textId="77777777" w:rsidTr="007F7913">
        <w:tc>
          <w:tcPr>
            <w:tcW w:w="2265" w:type="dxa"/>
            <w:vMerge w:val="restart"/>
            <w:shd w:val="clear" w:color="auto" w:fill="auto"/>
          </w:tcPr>
          <w:p w14:paraId="2D18801E" w14:textId="77777777" w:rsidR="00E473E4" w:rsidRPr="004F40BB" w:rsidRDefault="00E473E4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Mérési terület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1FF7DBE3" w14:textId="77777777" w:rsidR="00E473E4" w:rsidRPr="004F40BB" w:rsidRDefault="00E473E4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02BB56E8" w14:textId="530869E8" w:rsidR="00E473E4" w:rsidRPr="004F40BB" w:rsidRDefault="00E473E4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Átlagere</w:t>
            </w:r>
            <w:r w:rsidR="001B11F1" w:rsidRPr="004F40BB">
              <w:rPr>
                <w:rFonts w:ascii="Times New Roman" w:hAnsi="Times New Roman" w:cs="Times New Roman"/>
                <w:sz w:val="24"/>
                <w:szCs w:val="24"/>
              </w:rPr>
              <w:t xml:space="preserve">dmény </w:t>
            </w:r>
          </w:p>
        </w:tc>
      </w:tr>
      <w:tr w:rsidR="00E473E4" w14:paraId="5DBDD4EE" w14:textId="77777777" w:rsidTr="007F7913">
        <w:tc>
          <w:tcPr>
            <w:tcW w:w="2265" w:type="dxa"/>
            <w:vMerge/>
            <w:shd w:val="clear" w:color="auto" w:fill="auto"/>
          </w:tcPr>
          <w:p w14:paraId="21A447D0" w14:textId="77777777" w:rsidR="00E473E4" w:rsidRPr="004F40BB" w:rsidRDefault="00E473E4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14:paraId="3663B880" w14:textId="77777777" w:rsidR="00E473E4" w:rsidRPr="004F40BB" w:rsidRDefault="00E473E4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A9DA59" w14:textId="77777777" w:rsidR="00E473E4" w:rsidRPr="004F40BB" w:rsidRDefault="00E473E4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Az intézményünkben</w:t>
            </w:r>
          </w:p>
        </w:tc>
        <w:tc>
          <w:tcPr>
            <w:tcW w:w="2266" w:type="dxa"/>
            <w:shd w:val="clear" w:color="auto" w:fill="auto"/>
          </w:tcPr>
          <w:p w14:paraId="512A459F" w14:textId="77777777" w:rsidR="00E473E4" w:rsidRPr="004F40BB" w:rsidRDefault="00E473E4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Országosan</w:t>
            </w:r>
          </w:p>
        </w:tc>
      </w:tr>
      <w:tr w:rsidR="00E473E4" w14:paraId="6F91A132" w14:textId="77777777" w:rsidTr="007F7913">
        <w:tc>
          <w:tcPr>
            <w:tcW w:w="2265" w:type="dxa"/>
            <w:vMerge w:val="restart"/>
            <w:shd w:val="clear" w:color="auto" w:fill="auto"/>
          </w:tcPr>
          <w:p w14:paraId="569E8514" w14:textId="35CA25BA" w:rsidR="00E473E4" w:rsidRPr="004F40BB" w:rsidRDefault="00E473E4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Természettudomány</w:t>
            </w:r>
          </w:p>
        </w:tc>
        <w:tc>
          <w:tcPr>
            <w:tcW w:w="2265" w:type="dxa"/>
            <w:shd w:val="clear" w:color="auto" w:fill="auto"/>
          </w:tcPr>
          <w:p w14:paraId="1A642935" w14:textId="77777777" w:rsidR="00E473E4" w:rsidRPr="004F40BB" w:rsidRDefault="00E473E4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6" w:type="dxa"/>
            <w:shd w:val="clear" w:color="auto" w:fill="auto"/>
          </w:tcPr>
          <w:p w14:paraId="0F8DA109" w14:textId="595CC274" w:rsidR="00E473E4" w:rsidRPr="004F40BB" w:rsidRDefault="00F63E03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  <w:p w14:paraId="47679463" w14:textId="55B9E962" w:rsidR="00E473E4" w:rsidRPr="004F40BB" w:rsidRDefault="00E473E4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BB463B1" w14:textId="6D5CCDB9" w:rsidR="00E473E4" w:rsidRPr="004F40BB" w:rsidRDefault="00F63E03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  <w:p w14:paraId="02617351" w14:textId="583B45D1" w:rsidR="00E473E4" w:rsidRPr="004F40BB" w:rsidRDefault="00E473E4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E03" w14:paraId="545F790D" w14:textId="77777777" w:rsidTr="007F7913">
        <w:tc>
          <w:tcPr>
            <w:tcW w:w="2265" w:type="dxa"/>
            <w:vMerge/>
            <w:shd w:val="clear" w:color="auto" w:fill="auto"/>
          </w:tcPr>
          <w:p w14:paraId="7C0EB3B7" w14:textId="77777777" w:rsidR="00F63E03" w:rsidRPr="004F40BB" w:rsidRDefault="00F63E03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3D14B40" w14:textId="77777777" w:rsidR="00F63E03" w:rsidRPr="004F40BB" w:rsidRDefault="00F63E03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5B117CF9" w14:textId="432E5720" w:rsidR="00A959D0" w:rsidRPr="004F40BB" w:rsidRDefault="00A959D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8F44249" w14:textId="04D85883" w:rsidR="00F63E03" w:rsidRPr="004F40BB" w:rsidRDefault="00F63E03" w:rsidP="00187E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8BD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2266" w:type="dxa"/>
            <w:shd w:val="clear" w:color="auto" w:fill="auto"/>
          </w:tcPr>
          <w:p w14:paraId="5D9FBE96" w14:textId="5E469994" w:rsidR="00F63E03" w:rsidRPr="004F40BB" w:rsidRDefault="00F63E03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1547</w:t>
            </w:r>
          </w:p>
        </w:tc>
      </w:tr>
      <w:tr w:rsidR="00E473E4" w14:paraId="1F6E4867" w14:textId="77777777" w:rsidTr="007F7913">
        <w:tc>
          <w:tcPr>
            <w:tcW w:w="2265" w:type="dxa"/>
            <w:vMerge/>
            <w:shd w:val="clear" w:color="auto" w:fill="auto"/>
          </w:tcPr>
          <w:p w14:paraId="40E1F2E7" w14:textId="77777777" w:rsidR="00E473E4" w:rsidRPr="004F40BB" w:rsidRDefault="00E473E4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7305C83" w14:textId="77777777" w:rsidR="00E473E4" w:rsidRPr="004F40BB" w:rsidRDefault="00E473E4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6" w:type="dxa"/>
            <w:shd w:val="clear" w:color="auto" w:fill="auto"/>
          </w:tcPr>
          <w:p w14:paraId="5559EA33" w14:textId="51773792" w:rsidR="00E473E4" w:rsidRPr="004F40BB" w:rsidRDefault="00F63E03" w:rsidP="00F6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BD"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  <w:r w:rsidR="00E473E4" w:rsidRPr="003618B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6" w:type="dxa"/>
            <w:shd w:val="clear" w:color="auto" w:fill="auto"/>
          </w:tcPr>
          <w:p w14:paraId="757A93D8" w14:textId="34F0C2B6" w:rsidR="00E473E4" w:rsidRPr="004F40BB" w:rsidRDefault="0007034B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E03" w:rsidRPr="004F40BB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  <w:p w14:paraId="7A86C631" w14:textId="0EB57E7D" w:rsidR="00E473E4" w:rsidRPr="004F40BB" w:rsidRDefault="00E473E4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E4" w14:paraId="1A426016" w14:textId="77777777" w:rsidTr="007F7913">
        <w:tc>
          <w:tcPr>
            <w:tcW w:w="2265" w:type="dxa"/>
            <w:vMerge w:val="restart"/>
            <w:shd w:val="clear" w:color="auto" w:fill="auto"/>
          </w:tcPr>
          <w:p w14:paraId="64DC61F8" w14:textId="42FA24B3" w:rsidR="00E473E4" w:rsidRPr="004F40BB" w:rsidRDefault="00E473E4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</w:tc>
        <w:tc>
          <w:tcPr>
            <w:tcW w:w="2265" w:type="dxa"/>
            <w:shd w:val="clear" w:color="auto" w:fill="auto"/>
          </w:tcPr>
          <w:p w14:paraId="75A75D07" w14:textId="77777777" w:rsidR="00E473E4" w:rsidRPr="004F40BB" w:rsidRDefault="00E473E4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6" w:type="dxa"/>
            <w:shd w:val="clear" w:color="auto" w:fill="auto"/>
          </w:tcPr>
          <w:p w14:paraId="30A8D200" w14:textId="19773CA4" w:rsidR="00E473E4" w:rsidRPr="004F40BB" w:rsidRDefault="00E473E4" w:rsidP="00F6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1F1" w:rsidRPr="003618BD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Pr="004F40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  <w:tc>
          <w:tcPr>
            <w:tcW w:w="2266" w:type="dxa"/>
            <w:shd w:val="clear" w:color="auto" w:fill="auto"/>
          </w:tcPr>
          <w:p w14:paraId="578D1899" w14:textId="560FD283" w:rsidR="00E473E4" w:rsidRPr="004F40BB" w:rsidRDefault="0007034B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1F1" w:rsidRPr="004F40BB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  <w:p w14:paraId="5AF5942D" w14:textId="10A1E1AD" w:rsidR="00E473E4" w:rsidRPr="004F40BB" w:rsidRDefault="00E473E4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E03" w14:paraId="75D12340" w14:textId="77777777" w:rsidTr="007F7913">
        <w:tc>
          <w:tcPr>
            <w:tcW w:w="2265" w:type="dxa"/>
            <w:vMerge/>
            <w:shd w:val="clear" w:color="auto" w:fill="auto"/>
          </w:tcPr>
          <w:p w14:paraId="5CCC933A" w14:textId="77777777" w:rsidR="00F63E03" w:rsidRPr="004F40BB" w:rsidRDefault="00F63E03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51C9591" w14:textId="77777777" w:rsidR="00F63E03" w:rsidRPr="004F40BB" w:rsidRDefault="00F63E03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2F38FA14" w14:textId="6F40D447" w:rsidR="00A959D0" w:rsidRPr="004F40BB" w:rsidRDefault="00A959D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7DE9B38" w14:textId="27ACB022" w:rsidR="00F63E03" w:rsidRPr="004F40BB" w:rsidRDefault="001B11F1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BD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66" w:type="dxa"/>
            <w:shd w:val="clear" w:color="auto" w:fill="auto"/>
          </w:tcPr>
          <w:p w14:paraId="71F597E5" w14:textId="64287AAA" w:rsidR="00F63E03" w:rsidRPr="004F40BB" w:rsidRDefault="001B11F1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</w:tr>
      <w:tr w:rsidR="00E473E4" w14:paraId="4FA8612B" w14:textId="77777777" w:rsidTr="007F7913">
        <w:trPr>
          <w:trHeight w:val="70"/>
        </w:trPr>
        <w:tc>
          <w:tcPr>
            <w:tcW w:w="2265" w:type="dxa"/>
            <w:vMerge/>
            <w:shd w:val="clear" w:color="auto" w:fill="auto"/>
          </w:tcPr>
          <w:p w14:paraId="7F6CE861" w14:textId="77777777" w:rsidR="00E473E4" w:rsidRPr="004F40BB" w:rsidRDefault="00E473E4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01BE0E1" w14:textId="77777777" w:rsidR="00E473E4" w:rsidRPr="004F40BB" w:rsidRDefault="00E473E4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6" w:type="dxa"/>
            <w:shd w:val="clear" w:color="auto" w:fill="auto"/>
          </w:tcPr>
          <w:p w14:paraId="188ED329" w14:textId="63D78FBE" w:rsidR="00E473E4" w:rsidRPr="004F40BB" w:rsidRDefault="00E473E4" w:rsidP="00F6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1F1" w:rsidRPr="003618BD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Pr="003618B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6" w:type="dxa"/>
            <w:shd w:val="clear" w:color="auto" w:fill="auto"/>
          </w:tcPr>
          <w:p w14:paraId="3A4780F2" w14:textId="628AF1EE" w:rsidR="00E473E4" w:rsidRPr="004F40BB" w:rsidRDefault="00E473E4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1F1" w:rsidRPr="004F40BB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  <w:p w14:paraId="642A8E77" w14:textId="285F6510" w:rsidR="00E473E4" w:rsidRPr="004F40BB" w:rsidRDefault="00E473E4" w:rsidP="00187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0E7F71" w14:textId="77777777" w:rsidR="00DD4C6B" w:rsidRDefault="00DD4C6B" w:rsidP="00DD4C6B">
      <w:pPr>
        <w:pStyle w:val="Listaszerbekezds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25A8AF6" w14:textId="2FE95FD7" w:rsidR="00DD4C6B" w:rsidRDefault="00DD4C6B" w:rsidP="00DD4C6B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Összehasonlítva az intézményi átlagot az országos átlaggal, a következő statisztikai eltéréseket tapasztaljuk:</w:t>
      </w:r>
    </w:p>
    <w:p w14:paraId="46883AB2" w14:textId="7340A90F" w:rsidR="00DD4C6B" w:rsidRDefault="00DD4C6B" w:rsidP="00E473E4">
      <w:pPr>
        <w:pStyle w:val="Listaszerbekezds"/>
        <w:ind w:left="1418"/>
        <w:rPr>
          <w:rFonts w:ascii="Times New Roman" w:hAnsi="Times New Roman" w:cs="Times New Roman"/>
          <w:sz w:val="24"/>
          <w:szCs w:val="24"/>
        </w:rPr>
      </w:pPr>
    </w:p>
    <w:p w14:paraId="117A86E7" w14:textId="2D41ED57" w:rsidR="00DD4C6B" w:rsidRDefault="00DD4C6B" w:rsidP="00DD4C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természettudomány</w:t>
      </w:r>
    </w:p>
    <w:p w14:paraId="2495FF8C" w14:textId="474134F6" w:rsidR="00DD4C6B" w:rsidRDefault="00DD4C6B" w:rsidP="00DD4C6B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évfolyam: </w:t>
      </w:r>
      <w:r w:rsidR="00AD12E2">
        <w:rPr>
          <w:rFonts w:ascii="Times New Roman" w:hAnsi="Times New Roman" w:cs="Times New Roman"/>
          <w:sz w:val="24"/>
          <w:szCs w:val="24"/>
        </w:rPr>
        <w:t>- 1,8</w:t>
      </w:r>
      <w:r w:rsidRPr="00481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0055A6F4" w14:textId="1296B325" w:rsidR="0019006E" w:rsidRPr="003618BD" w:rsidRDefault="0019006E" w:rsidP="00DD4C6B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618BD">
        <w:rPr>
          <w:rFonts w:ascii="Times New Roman" w:hAnsi="Times New Roman" w:cs="Times New Roman"/>
          <w:sz w:val="24"/>
          <w:szCs w:val="24"/>
        </w:rPr>
        <w:t>7. évfolyam:</w:t>
      </w:r>
      <w:r w:rsidR="00AD12E2" w:rsidRPr="003618BD">
        <w:rPr>
          <w:rFonts w:ascii="Times New Roman" w:hAnsi="Times New Roman" w:cs="Times New Roman"/>
          <w:sz w:val="24"/>
          <w:szCs w:val="24"/>
        </w:rPr>
        <w:t xml:space="preserve"> - 8,2 %</w:t>
      </w:r>
      <w:r w:rsidRPr="00361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9571B" w14:textId="49D1AECC" w:rsidR="00DD4C6B" w:rsidRPr="003618BD" w:rsidRDefault="00DD4C6B" w:rsidP="00DD4C6B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618BD">
        <w:rPr>
          <w:rFonts w:ascii="Times New Roman" w:hAnsi="Times New Roman" w:cs="Times New Roman"/>
          <w:sz w:val="24"/>
          <w:szCs w:val="24"/>
        </w:rPr>
        <w:t xml:space="preserve">8. évfolyam: - </w:t>
      </w:r>
      <w:r w:rsidR="00AD12E2" w:rsidRPr="003618BD">
        <w:rPr>
          <w:rFonts w:ascii="Times New Roman" w:hAnsi="Times New Roman" w:cs="Times New Roman"/>
          <w:sz w:val="24"/>
          <w:szCs w:val="24"/>
        </w:rPr>
        <w:t>5,6</w:t>
      </w:r>
      <w:r w:rsidRPr="003618BD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2F0F77F5" w14:textId="1D14C3F4" w:rsidR="00DD4C6B" w:rsidRDefault="00DD4C6B" w:rsidP="00DD4C6B">
      <w:pPr>
        <w:pStyle w:val="Listaszerbekezds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 nyelv</w:t>
      </w:r>
    </w:p>
    <w:p w14:paraId="7F79C0FA" w14:textId="0BF4E0B4" w:rsidR="00DD4C6B" w:rsidRPr="003618BD" w:rsidRDefault="00DD4C6B" w:rsidP="00DD4C6B">
      <w:pPr>
        <w:pStyle w:val="Listaszerbekezds"/>
        <w:numPr>
          <w:ilvl w:val="1"/>
          <w:numId w:val="6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3618BD">
        <w:rPr>
          <w:rFonts w:ascii="Times New Roman" w:hAnsi="Times New Roman" w:cs="Times New Roman"/>
          <w:sz w:val="24"/>
          <w:szCs w:val="24"/>
        </w:rPr>
        <w:t xml:space="preserve">6. évfolyam: - </w:t>
      </w:r>
      <w:r w:rsidR="00EB4581" w:rsidRPr="003618BD">
        <w:rPr>
          <w:rFonts w:ascii="Times New Roman" w:hAnsi="Times New Roman" w:cs="Times New Roman"/>
          <w:sz w:val="24"/>
          <w:szCs w:val="24"/>
        </w:rPr>
        <w:t>4,5</w:t>
      </w:r>
      <w:r w:rsidRPr="003618BD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3156E20D" w14:textId="7180CCAD" w:rsidR="0019006E" w:rsidRPr="003618BD" w:rsidRDefault="0019006E" w:rsidP="00DD4C6B">
      <w:pPr>
        <w:pStyle w:val="Listaszerbekezds"/>
        <w:numPr>
          <w:ilvl w:val="1"/>
          <w:numId w:val="6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3618BD">
        <w:rPr>
          <w:rFonts w:ascii="Times New Roman" w:hAnsi="Times New Roman" w:cs="Times New Roman"/>
          <w:sz w:val="24"/>
          <w:szCs w:val="24"/>
        </w:rPr>
        <w:t xml:space="preserve">7. évfolyam: </w:t>
      </w:r>
      <w:r w:rsidR="00EB4581" w:rsidRPr="003618BD">
        <w:rPr>
          <w:rFonts w:ascii="Times New Roman" w:hAnsi="Times New Roman" w:cs="Times New Roman"/>
          <w:sz w:val="24"/>
          <w:szCs w:val="24"/>
        </w:rPr>
        <w:t>- 8,6 %</w:t>
      </w:r>
    </w:p>
    <w:p w14:paraId="0A722968" w14:textId="4A0BFD01" w:rsidR="00D32BF1" w:rsidRPr="003618BD" w:rsidRDefault="00DD4C6B" w:rsidP="00A55AF0">
      <w:pPr>
        <w:pStyle w:val="Listaszerbekezds"/>
        <w:numPr>
          <w:ilvl w:val="1"/>
          <w:numId w:val="6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3618BD">
        <w:rPr>
          <w:rFonts w:ascii="Times New Roman" w:hAnsi="Times New Roman" w:cs="Times New Roman"/>
          <w:sz w:val="24"/>
          <w:szCs w:val="24"/>
        </w:rPr>
        <w:t xml:space="preserve">8. évfolyam: - </w:t>
      </w:r>
      <w:r w:rsidR="007D32F5" w:rsidRPr="003618BD">
        <w:rPr>
          <w:rFonts w:ascii="Times New Roman" w:hAnsi="Times New Roman" w:cs="Times New Roman"/>
          <w:sz w:val="24"/>
          <w:szCs w:val="24"/>
        </w:rPr>
        <w:t>5</w:t>
      </w:r>
      <w:r w:rsidR="00EB4581" w:rsidRPr="003618BD">
        <w:rPr>
          <w:rFonts w:ascii="Times New Roman" w:hAnsi="Times New Roman" w:cs="Times New Roman"/>
          <w:sz w:val="24"/>
          <w:szCs w:val="24"/>
        </w:rPr>
        <w:t>,8</w:t>
      </w:r>
      <w:r w:rsidRPr="003618BD">
        <w:rPr>
          <w:rFonts w:ascii="Times New Roman" w:hAnsi="Times New Roman" w:cs="Times New Roman"/>
          <w:sz w:val="24"/>
          <w:szCs w:val="24"/>
        </w:rPr>
        <w:t xml:space="preserve"> </w:t>
      </w:r>
      <w:r w:rsidR="00A55AF0" w:rsidRPr="003618BD">
        <w:rPr>
          <w:rFonts w:ascii="Times New Roman" w:hAnsi="Times New Roman" w:cs="Times New Roman"/>
          <w:sz w:val="24"/>
          <w:szCs w:val="24"/>
        </w:rPr>
        <w:t>%</w:t>
      </w:r>
    </w:p>
    <w:p w14:paraId="7F95B3AB" w14:textId="274771FE" w:rsidR="00B96046" w:rsidRDefault="00D60BB0" w:rsidP="00D60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A6082">
        <w:rPr>
          <w:rFonts w:ascii="Times New Roman" w:hAnsi="Times New Roman" w:cs="Times New Roman"/>
          <w:sz w:val="24"/>
          <w:szCs w:val="24"/>
        </w:rPr>
        <w:t xml:space="preserve">egállapítható, hogy </w:t>
      </w:r>
      <w:r>
        <w:rPr>
          <w:rFonts w:ascii="Times New Roman" w:hAnsi="Times New Roman" w:cs="Times New Roman"/>
          <w:sz w:val="24"/>
          <w:szCs w:val="24"/>
        </w:rPr>
        <w:t>szignifikáns (jelentős) eltéré</w:t>
      </w:r>
      <w:r w:rsidR="00EB4581">
        <w:rPr>
          <w:rFonts w:ascii="Times New Roman" w:hAnsi="Times New Roman" w:cs="Times New Roman"/>
          <w:sz w:val="24"/>
          <w:szCs w:val="24"/>
        </w:rPr>
        <w:t xml:space="preserve">s a </w:t>
      </w:r>
      <w:r w:rsidR="00EB4581" w:rsidRPr="00C35A3B">
        <w:rPr>
          <w:rFonts w:ascii="Times New Roman" w:hAnsi="Times New Roman" w:cs="Times New Roman"/>
          <w:b/>
          <w:sz w:val="24"/>
          <w:szCs w:val="24"/>
        </w:rPr>
        <w:t>6. évfolyamon</w:t>
      </w:r>
      <w:r w:rsidR="00EB4581">
        <w:rPr>
          <w:rFonts w:ascii="Times New Roman" w:hAnsi="Times New Roman" w:cs="Times New Roman"/>
          <w:sz w:val="24"/>
          <w:szCs w:val="24"/>
        </w:rPr>
        <w:t xml:space="preserve">  angol nyelv tantárgy esetén tapasztalható</w:t>
      </w:r>
      <w:r w:rsidR="00202F0C">
        <w:rPr>
          <w:rFonts w:ascii="Times New Roman" w:hAnsi="Times New Roman" w:cs="Times New Roman"/>
          <w:sz w:val="24"/>
          <w:szCs w:val="24"/>
        </w:rPr>
        <w:t xml:space="preserve">, bár </w:t>
      </w:r>
      <w:r w:rsidR="00B96046">
        <w:rPr>
          <w:rFonts w:ascii="Times New Roman" w:hAnsi="Times New Roman" w:cs="Times New Roman"/>
          <w:sz w:val="24"/>
          <w:szCs w:val="24"/>
        </w:rPr>
        <w:t>mindenhol negatív az átlaghoz viszonyított érték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ECE281" w14:textId="6EA8F447" w:rsidR="00BC5B81" w:rsidRDefault="00BC5B81" w:rsidP="00D60BB0">
      <w:pPr>
        <w:jc w:val="both"/>
        <w:rPr>
          <w:rFonts w:ascii="Times New Roman" w:hAnsi="Times New Roman" w:cs="Times New Roman"/>
          <w:sz w:val="24"/>
          <w:szCs w:val="24"/>
        </w:rPr>
      </w:pPr>
      <w:r w:rsidRPr="00C35A3B">
        <w:rPr>
          <w:rFonts w:ascii="Times New Roman" w:hAnsi="Times New Roman" w:cs="Times New Roman"/>
          <w:b/>
          <w:sz w:val="24"/>
          <w:szCs w:val="24"/>
        </w:rPr>
        <w:t>7. évfolyamon</w:t>
      </w:r>
      <w:r>
        <w:rPr>
          <w:rFonts w:ascii="Times New Roman" w:hAnsi="Times New Roman" w:cs="Times New Roman"/>
          <w:sz w:val="24"/>
          <w:szCs w:val="24"/>
        </w:rPr>
        <w:t xml:space="preserve"> szignifikáns eltérés tapasztalható az országos átlaghoz viszonyítva matematika, szövegértés, természettudomány és angol nyelv tantárgyakból.</w:t>
      </w:r>
    </w:p>
    <w:p w14:paraId="71419C1A" w14:textId="559D9683" w:rsidR="00B96046" w:rsidRDefault="00B96046" w:rsidP="00D60BB0">
      <w:pPr>
        <w:jc w:val="both"/>
        <w:rPr>
          <w:rFonts w:ascii="Times New Roman" w:hAnsi="Times New Roman" w:cs="Times New Roman"/>
          <w:sz w:val="24"/>
          <w:szCs w:val="24"/>
        </w:rPr>
      </w:pPr>
      <w:r w:rsidRPr="00C35A3B">
        <w:rPr>
          <w:rFonts w:ascii="Times New Roman" w:hAnsi="Times New Roman" w:cs="Times New Roman"/>
          <w:b/>
          <w:sz w:val="24"/>
          <w:szCs w:val="24"/>
        </w:rPr>
        <w:t>8. évfo</w:t>
      </w:r>
      <w:r w:rsidR="000E6A15" w:rsidRPr="00C35A3B">
        <w:rPr>
          <w:rFonts w:ascii="Times New Roman" w:hAnsi="Times New Roman" w:cs="Times New Roman"/>
          <w:b/>
          <w:sz w:val="24"/>
          <w:szCs w:val="24"/>
        </w:rPr>
        <w:t>lyamon</w:t>
      </w:r>
      <w:r w:rsidR="000E6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természettudomány</w:t>
      </w:r>
      <w:r w:rsidR="000E6A15">
        <w:rPr>
          <w:rFonts w:ascii="Times New Roman" w:hAnsi="Times New Roman" w:cs="Times New Roman"/>
          <w:sz w:val="24"/>
          <w:szCs w:val="24"/>
        </w:rPr>
        <w:t xml:space="preserve"> és angol nyelv területén szintén </w:t>
      </w:r>
      <w:r>
        <w:rPr>
          <w:rFonts w:ascii="Times New Roman" w:hAnsi="Times New Roman" w:cs="Times New Roman"/>
          <w:sz w:val="24"/>
          <w:szCs w:val="24"/>
        </w:rPr>
        <w:t xml:space="preserve"> szignifikáns eltérés</w:t>
      </w:r>
      <w:r w:rsidR="000E6A15">
        <w:rPr>
          <w:rFonts w:ascii="Times New Roman" w:hAnsi="Times New Roman" w:cs="Times New Roman"/>
          <w:sz w:val="24"/>
          <w:szCs w:val="24"/>
        </w:rPr>
        <w:t xml:space="preserve"> mutatkozik </w:t>
      </w:r>
      <w:r>
        <w:rPr>
          <w:rFonts w:ascii="Times New Roman" w:hAnsi="Times New Roman" w:cs="Times New Roman"/>
          <w:sz w:val="24"/>
          <w:szCs w:val="24"/>
        </w:rPr>
        <w:t xml:space="preserve"> az országos</w:t>
      </w:r>
      <w:r w:rsidR="00C35A3B">
        <w:rPr>
          <w:rFonts w:ascii="Times New Roman" w:hAnsi="Times New Roman" w:cs="Times New Roman"/>
          <w:sz w:val="24"/>
          <w:szCs w:val="24"/>
        </w:rPr>
        <w:t xml:space="preserve"> átlaghoz képest,</w:t>
      </w:r>
      <w:r w:rsidR="000E6A15">
        <w:rPr>
          <w:rFonts w:ascii="Times New Roman" w:hAnsi="Times New Roman" w:cs="Times New Roman"/>
          <w:sz w:val="24"/>
          <w:szCs w:val="24"/>
        </w:rPr>
        <w:t xml:space="preserve"> míg matematika és a szövegértés nem szignifikáns</w:t>
      </w:r>
      <w:r w:rsidR="00C35A3B">
        <w:rPr>
          <w:rFonts w:ascii="Times New Roman" w:hAnsi="Times New Roman" w:cs="Times New Roman"/>
          <w:sz w:val="24"/>
          <w:szCs w:val="24"/>
        </w:rPr>
        <w:t xml:space="preserve"> eltérést mutat</w:t>
      </w:r>
      <w:r w:rsidR="000E6A15">
        <w:rPr>
          <w:rFonts w:ascii="Times New Roman" w:hAnsi="Times New Roman" w:cs="Times New Roman"/>
          <w:sz w:val="24"/>
          <w:szCs w:val="24"/>
        </w:rPr>
        <w:t>, de negatív tartományban van.</w:t>
      </w:r>
    </w:p>
    <w:p w14:paraId="6F72ED74" w14:textId="5B9D929B" w:rsidR="00D60BB0" w:rsidRDefault="00FA2465" w:rsidP="00D60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szignifikáns eltérések j</w:t>
      </w:r>
      <w:r w:rsidR="00D60BB0">
        <w:rPr>
          <w:rFonts w:ascii="Times New Roman" w:hAnsi="Times New Roman" w:cs="Times New Roman"/>
          <w:sz w:val="24"/>
          <w:szCs w:val="24"/>
        </w:rPr>
        <w:t>elentése: az adott differencia nem véletlenszerű, sokkal inkább nagy a bizonytalansági faktor. Az eltérések folyamat-eredmények.</w:t>
      </w:r>
    </w:p>
    <w:p w14:paraId="470E36CD" w14:textId="77777777" w:rsidR="00FA2465" w:rsidRDefault="00FA2465" w:rsidP="00D60B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0C7786" w14:textId="115EB7F4" w:rsidR="00D60BB0" w:rsidRDefault="00D60BB0" w:rsidP="00D60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Kedvezőbb a kép, ha az átlageredményeket a városi általános iskolák</w:t>
      </w:r>
      <w:r w:rsidR="003703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illetve a kis városok általános iskoláinak eredményével vetjük össze /első viszonyítási csoport; második viszonyítási csoport/.</w:t>
      </w:r>
    </w:p>
    <w:p w14:paraId="79C3C5B5" w14:textId="77777777" w:rsidR="00E473E4" w:rsidRDefault="00E473E4" w:rsidP="00D60BB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5"/>
        <w:gridCol w:w="1771"/>
        <w:gridCol w:w="1936"/>
        <w:gridCol w:w="1785"/>
        <w:gridCol w:w="1785"/>
      </w:tblGrid>
      <w:tr w:rsidR="00D60BB0" w14:paraId="0C1A81CD" w14:textId="77777777" w:rsidTr="00187E03">
        <w:tc>
          <w:tcPr>
            <w:tcW w:w="1812" w:type="dxa"/>
            <w:vMerge w:val="restart"/>
          </w:tcPr>
          <w:p w14:paraId="2452173D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Mérési terület</w:t>
            </w:r>
          </w:p>
        </w:tc>
        <w:tc>
          <w:tcPr>
            <w:tcW w:w="1812" w:type="dxa"/>
            <w:vMerge w:val="restart"/>
          </w:tcPr>
          <w:p w14:paraId="7C52448A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5438" w:type="dxa"/>
            <w:gridSpan w:val="3"/>
          </w:tcPr>
          <w:p w14:paraId="7B1C69F9" w14:textId="49011CCD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Átlagere</w:t>
            </w:r>
            <w:r w:rsidR="005E1C5C">
              <w:rPr>
                <w:rFonts w:ascii="Times New Roman" w:hAnsi="Times New Roman" w:cs="Times New Roman"/>
                <w:sz w:val="24"/>
                <w:szCs w:val="24"/>
              </w:rPr>
              <w:t xml:space="preserve">dmény </w:t>
            </w:r>
          </w:p>
        </w:tc>
      </w:tr>
      <w:tr w:rsidR="00D60BB0" w14:paraId="5256B1AD" w14:textId="77777777" w:rsidTr="00187E03">
        <w:tc>
          <w:tcPr>
            <w:tcW w:w="1812" w:type="dxa"/>
            <w:vMerge/>
          </w:tcPr>
          <w:p w14:paraId="6FF25130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3E2195B9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979BAA4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Intézményünkben</w:t>
            </w:r>
          </w:p>
        </w:tc>
        <w:tc>
          <w:tcPr>
            <w:tcW w:w="1813" w:type="dxa"/>
          </w:tcPr>
          <w:p w14:paraId="3DF9F6A7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első viszonyítási csoport</w:t>
            </w:r>
          </w:p>
        </w:tc>
        <w:tc>
          <w:tcPr>
            <w:tcW w:w="1813" w:type="dxa"/>
          </w:tcPr>
          <w:p w14:paraId="39782CAD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második viszonyítási csoport</w:t>
            </w:r>
          </w:p>
        </w:tc>
      </w:tr>
      <w:tr w:rsidR="00D60BB0" w14:paraId="64CB1243" w14:textId="77777777" w:rsidTr="00187E03">
        <w:tc>
          <w:tcPr>
            <w:tcW w:w="1812" w:type="dxa"/>
            <w:vMerge w:val="restart"/>
          </w:tcPr>
          <w:p w14:paraId="62EB28F7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12" w:type="dxa"/>
          </w:tcPr>
          <w:p w14:paraId="728F73E1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2" w:type="dxa"/>
          </w:tcPr>
          <w:p w14:paraId="045D6B03" w14:textId="0C3BC510" w:rsidR="00D60BB0" w:rsidRDefault="00496518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1813" w:type="dxa"/>
          </w:tcPr>
          <w:p w14:paraId="0EDF17B4" w14:textId="305A8AD7" w:rsidR="00D60BB0" w:rsidRDefault="00D703AD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Segoe UI Symbol" w:hAnsi="Segoe UI Symbol" w:cs="Segoe UI Symbol"/>
              </w:rPr>
              <w:t>😐</w:t>
            </w:r>
          </w:p>
        </w:tc>
        <w:tc>
          <w:tcPr>
            <w:tcW w:w="1813" w:type="dxa"/>
          </w:tcPr>
          <w:p w14:paraId="1F9CFE0E" w14:textId="069F4AE1" w:rsidR="00D60BB0" w:rsidRDefault="00D703AD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Segoe UI Symbol" w:hAnsi="Segoe UI Symbol" w:cs="Segoe UI Symbol"/>
              </w:rPr>
              <w:t>😐</w:t>
            </w:r>
          </w:p>
        </w:tc>
      </w:tr>
      <w:tr w:rsidR="0019006E" w14:paraId="44757660" w14:textId="77777777" w:rsidTr="00187E03">
        <w:tc>
          <w:tcPr>
            <w:tcW w:w="1812" w:type="dxa"/>
            <w:vMerge/>
          </w:tcPr>
          <w:p w14:paraId="76D8B4DF" w14:textId="77777777" w:rsidR="0019006E" w:rsidRDefault="0019006E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29FCB51" w14:textId="57FDD8DB" w:rsidR="0019006E" w:rsidRDefault="0019006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2" w:type="dxa"/>
          </w:tcPr>
          <w:p w14:paraId="7747C973" w14:textId="1E29521F" w:rsidR="0019006E" w:rsidRDefault="0097714C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1813" w:type="dxa"/>
          </w:tcPr>
          <w:p w14:paraId="180837B1" w14:textId="2D0908A4" w:rsidR="0019006E" w:rsidRDefault="0097714C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BD">
              <w:rPr>
                <w:rFonts w:ascii="Segoe UI Symbol" w:hAnsi="Segoe UI Symbol" w:cs="Segoe UI Symbol"/>
              </w:rPr>
              <w:t>☹</w:t>
            </w:r>
          </w:p>
        </w:tc>
        <w:tc>
          <w:tcPr>
            <w:tcW w:w="1813" w:type="dxa"/>
          </w:tcPr>
          <w:p w14:paraId="0E4D3EF8" w14:textId="3C850121" w:rsidR="0019006E" w:rsidRDefault="0097714C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Segoe UI Symbol" w:hAnsi="Segoe UI Symbol" w:cs="Segoe UI Symbol"/>
              </w:rPr>
              <w:t>😐</w:t>
            </w:r>
          </w:p>
        </w:tc>
      </w:tr>
      <w:tr w:rsidR="00D60BB0" w14:paraId="7B3CB78F" w14:textId="77777777" w:rsidTr="00187E03">
        <w:tc>
          <w:tcPr>
            <w:tcW w:w="1812" w:type="dxa"/>
            <w:vMerge/>
          </w:tcPr>
          <w:p w14:paraId="5D887080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650C85F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2" w:type="dxa"/>
          </w:tcPr>
          <w:p w14:paraId="7423D799" w14:textId="484C3404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71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13" w:type="dxa"/>
          </w:tcPr>
          <w:p w14:paraId="1E1308C9" w14:textId="1EA45C2F" w:rsidR="00D60BB0" w:rsidRDefault="0097714C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Segoe UI Symbol" w:hAnsi="Segoe UI Symbol" w:cs="Segoe UI Symbol"/>
              </w:rPr>
              <w:t>😐</w:t>
            </w:r>
          </w:p>
        </w:tc>
        <w:tc>
          <w:tcPr>
            <w:tcW w:w="1813" w:type="dxa"/>
          </w:tcPr>
          <w:p w14:paraId="5B44D8C4" w14:textId="60AB9321" w:rsidR="00D60BB0" w:rsidRDefault="0097714C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Segoe UI Symbol" w:hAnsi="Segoe UI Symbol" w:cs="Segoe UI Symbol"/>
              </w:rPr>
              <w:t>😐</w:t>
            </w:r>
          </w:p>
        </w:tc>
      </w:tr>
      <w:tr w:rsidR="00D60BB0" w14:paraId="1DFE6721" w14:textId="77777777" w:rsidTr="00187E03">
        <w:tc>
          <w:tcPr>
            <w:tcW w:w="1812" w:type="dxa"/>
            <w:vMerge w:val="restart"/>
          </w:tcPr>
          <w:p w14:paraId="635AD96A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Szövegértés</w:t>
            </w:r>
          </w:p>
        </w:tc>
        <w:tc>
          <w:tcPr>
            <w:tcW w:w="1812" w:type="dxa"/>
          </w:tcPr>
          <w:p w14:paraId="2F53AA13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2" w:type="dxa"/>
          </w:tcPr>
          <w:p w14:paraId="37B06A54" w14:textId="1B5F76FB" w:rsidR="00D60BB0" w:rsidRDefault="0097714C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4C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1813" w:type="dxa"/>
          </w:tcPr>
          <w:p w14:paraId="05EBE0AD" w14:textId="0B7B8967" w:rsidR="00D60BB0" w:rsidRDefault="0097714C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Segoe UI Symbol" w:hAnsi="Segoe UI Symbol" w:cs="Segoe UI Symbol"/>
              </w:rPr>
              <w:t>😐</w:t>
            </w:r>
          </w:p>
        </w:tc>
        <w:tc>
          <w:tcPr>
            <w:tcW w:w="1813" w:type="dxa"/>
          </w:tcPr>
          <w:p w14:paraId="4516FD40" w14:textId="5F145E44" w:rsidR="00D60BB0" w:rsidRDefault="0097714C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Segoe UI Symbol" w:hAnsi="Segoe UI Symbol" w:cs="Segoe UI Symbol"/>
              </w:rPr>
              <w:t>😐</w:t>
            </w:r>
          </w:p>
        </w:tc>
      </w:tr>
      <w:tr w:rsidR="0019006E" w14:paraId="2AF12255" w14:textId="77777777" w:rsidTr="00187E03">
        <w:tc>
          <w:tcPr>
            <w:tcW w:w="1812" w:type="dxa"/>
            <w:vMerge/>
          </w:tcPr>
          <w:p w14:paraId="7C62C845" w14:textId="77777777" w:rsidR="0019006E" w:rsidRDefault="0019006E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4A9F214" w14:textId="69DE8616" w:rsidR="0019006E" w:rsidRDefault="0019006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2" w:type="dxa"/>
          </w:tcPr>
          <w:p w14:paraId="36B8E293" w14:textId="3B6BF6FB" w:rsidR="0019006E" w:rsidRPr="00F77272" w:rsidRDefault="0097714C" w:rsidP="00187E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90B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1813" w:type="dxa"/>
          </w:tcPr>
          <w:p w14:paraId="6DD8FE3C" w14:textId="4D9A0352" w:rsidR="0019006E" w:rsidRDefault="0097714C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Segoe UI Symbol" w:hAnsi="Segoe UI Symbol" w:cs="Segoe UI Symbol"/>
              </w:rPr>
              <w:t>😐</w:t>
            </w:r>
          </w:p>
        </w:tc>
        <w:tc>
          <w:tcPr>
            <w:tcW w:w="1813" w:type="dxa"/>
          </w:tcPr>
          <w:p w14:paraId="389E4606" w14:textId="7AD2F79E" w:rsidR="0019006E" w:rsidRDefault="0097714C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Segoe UI Symbol" w:hAnsi="Segoe UI Symbol" w:cs="Segoe UI Symbol"/>
              </w:rPr>
              <w:t>😐</w:t>
            </w:r>
          </w:p>
        </w:tc>
      </w:tr>
      <w:tr w:rsidR="00D60BB0" w14:paraId="0CEA1F5F" w14:textId="77777777" w:rsidTr="00187E03">
        <w:tc>
          <w:tcPr>
            <w:tcW w:w="1812" w:type="dxa"/>
            <w:vMerge/>
          </w:tcPr>
          <w:p w14:paraId="43C71F86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9113CE8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2" w:type="dxa"/>
          </w:tcPr>
          <w:p w14:paraId="355A7955" w14:textId="4AA8032C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14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813" w:type="dxa"/>
          </w:tcPr>
          <w:p w14:paraId="6AED7EAE" w14:textId="49D3799D" w:rsidR="00D60BB0" w:rsidRDefault="0097714C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Segoe UI Symbol" w:hAnsi="Segoe UI Symbol" w:cs="Segoe UI Symbol"/>
              </w:rPr>
              <w:t>😐</w:t>
            </w:r>
          </w:p>
        </w:tc>
        <w:tc>
          <w:tcPr>
            <w:tcW w:w="1813" w:type="dxa"/>
          </w:tcPr>
          <w:p w14:paraId="3421BA05" w14:textId="7416FA9E" w:rsidR="00D60BB0" w:rsidRDefault="0097714C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Segoe UI Symbol" w:hAnsi="Segoe UI Symbol" w:cs="Segoe UI Symbol"/>
              </w:rPr>
              <w:t>😐</w:t>
            </w:r>
          </w:p>
        </w:tc>
      </w:tr>
    </w:tbl>
    <w:p w14:paraId="027225C2" w14:textId="2E49DCF3" w:rsidR="00D4122F" w:rsidRDefault="00D4122F" w:rsidP="00ED7E50">
      <w:pPr>
        <w:pStyle w:val="Listaszerbekezds"/>
        <w:ind w:left="1495"/>
        <w:rPr>
          <w:rFonts w:ascii="Times New Roman" w:hAnsi="Times New Roman" w:cs="Times New Roman"/>
          <w:sz w:val="24"/>
          <w:szCs w:val="24"/>
        </w:rPr>
      </w:pPr>
    </w:p>
    <w:p w14:paraId="79F90FE3" w14:textId="673D6B58" w:rsidR="00D4122F" w:rsidRDefault="00D4122F" w:rsidP="00ED7E50">
      <w:pPr>
        <w:pStyle w:val="Listaszerbekezds"/>
        <w:ind w:left="1495"/>
        <w:rPr>
          <w:rFonts w:ascii="Times New Roman" w:hAnsi="Times New Roman" w:cs="Times New Roman"/>
          <w:sz w:val="24"/>
          <w:szCs w:val="24"/>
        </w:rPr>
      </w:pPr>
      <w:r w:rsidRPr="00636D3C">
        <w:rPr>
          <w:rFonts w:ascii="Segoe UI Symbol" w:hAnsi="Segoe UI Symbol" w:cs="Segoe UI Symbol"/>
        </w:rPr>
        <w:t>😐</w:t>
      </w:r>
      <w:r>
        <w:rPr>
          <w:rFonts w:ascii="Segoe UI Symbol" w:hAnsi="Segoe UI Symbol" w:cs="Segoe UI Symbol"/>
        </w:rPr>
        <w:tab/>
      </w:r>
      <w:r w:rsidRPr="00D4122F">
        <w:rPr>
          <w:rFonts w:ascii="Times New Roman" w:hAnsi="Times New Roman" w:cs="Times New Roman"/>
          <w:sz w:val="24"/>
          <w:szCs w:val="24"/>
        </w:rPr>
        <w:t xml:space="preserve">az eredmény </w:t>
      </w:r>
      <w:r>
        <w:rPr>
          <w:rFonts w:ascii="Times New Roman" w:hAnsi="Times New Roman" w:cs="Times New Roman"/>
          <w:sz w:val="24"/>
          <w:szCs w:val="24"/>
        </w:rPr>
        <w:t xml:space="preserve">szignifikánsan nem különbözik a viszonyítási csoport   </w:t>
      </w:r>
      <w:r>
        <w:rPr>
          <w:rFonts w:ascii="Times New Roman" w:hAnsi="Times New Roman" w:cs="Times New Roman"/>
          <w:sz w:val="24"/>
          <w:szCs w:val="24"/>
        </w:rPr>
        <w:tab/>
        <w:t>átlageredményéhez képest</w:t>
      </w:r>
    </w:p>
    <w:p w14:paraId="2C960459" w14:textId="123194E4" w:rsidR="00D4122F" w:rsidRDefault="00D4122F" w:rsidP="00ED7E50">
      <w:pPr>
        <w:pStyle w:val="Listaszerbekezds"/>
        <w:ind w:left="1495"/>
        <w:rPr>
          <w:rFonts w:ascii="Times New Roman" w:hAnsi="Times New Roman" w:cs="Times New Roman"/>
          <w:sz w:val="24"/>
          <w:szCs w:val="24"/>
        </w:rPr>
      </w:pPr>
    </w:p>
    <w:p w14:paraId="1329980B" w14:textId="1E0B1D4E" w:rsidR="00D4122F" w:rsidRPr="003618BD" w:rsidRDefault="00D4122F" w:rsidP="00ED7E50">
      <w:pPr>
        <w:pStyle w:val="Listaszerbekezds"/>
        <w:ind w:left="1495"/>
        <w:rPr>
          <w:rFonts w:ascii="Times New Roman" w:hAnsi="Times New Roman" w:cs="Times New Roman"/>
          <w:sz w:val="24"/>
          <w:szCs w:val="24"/>
        </w:rPr>
      </w:pPr>
      <w:r w:rsidRPr="003618BD">
        <w:rPr>
          <w:rFonts w:ascii="Segoe UI Symbol" w:hAnsi="Segoe UI Symbol" w:cs="Segoe UI Symbol"/>
          <w:sz w:val="24"/>
          <w:szCs w:val="24"/>
        </w:rPr>
        <w:t>☹</w:t>
      </w:r>
      <w:r w:rsidRPr="003618BD">
        <w:rPr>
          <w:rFonts w:ascii="Segoe UI Symbol" w:hAnsi="Segoe UI Symbol" w:cs="Segoe UI Symbol"/>
          <w:sz w:val="24"/>
          <w:szCs w:val="24"/>
        </w:rPr>
        <w:tab/>
      </w:r>
      <w:r w:rsidRPr="003618BD">
        <w:rPr>
          <w:rFonts w:ascii="Times New Roman" w:hAnsi="Times New Roman" w:cs="Times New Roman"/>
          <w:sz w:val="24"/>
          <w:szCs w:val="24"/>
        </w:rPr>
        <w:t xml:space="preserve">az eredmény szignifikánsan alacsonyabb a viszonyítási csoport </w:t>
      </w:r>
      <w:r w:rsidRPr="003618BD">
        <w:rPr>
          <w:rFonts w:ascii="Times New Roman" w:hAnsi="Times New Roman" w:cs="Times New Roman"/>
          <w:sz w:val="24"/>
          <w:szCs w:val="24"/>
        </w:rPr>
        <w:tab/>
        <w:t>átlageredményéhez képest</w:t>
      </w:r>
    </w:p>
    <w:p w14:paraId="2B6FE971" w14:textId="3CC113A5" w:rsidR="00FA67F1" w:rsidRPr="00FA67F1" w:rsidRDefault="00FA67F1" w:rsidP="00FA67F1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67F1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6E2E89">
        <w:rPr>
          <w:rFonts w:ascii="Times New Roman" w:hAnsi="Times New Roman" w:cs="Times New Roman"/>
          <w:b/>
          <w:sz w:val="24"/>
          <w:szCs w:val="24"/>
        </w:rPr>
        <w:t>7. évfolyamon</w:t>
      </w:r>
      <w:r>
        <w:rPr>
          <w:rFonts w:ascii="Times New Roman" w:hAnsi="Times New Roman" w:cs="Times New Roman"/>
          <w:sz w:val="24"/>
          <w:szCs w:val="24"/>
        </w:rPr>
        <w:t xml:space="preserve"> az intézmény átlageredménye matematika tantárgy esetében szignifikánsan alacsonyabb a városi általános iskolák átlageredményéhez képest, szövegértés területén viszont nem különbözik. A </w:t>
      </w:r>
      <w:r w:rsidRPr="00196DE1">
        <w:rPr>
          <w:rFonts w:ascii="Times New Roman" w:hAnsi="Times New Roman" w:cs="Times New Roman"/>
          <w:b/>
          <w:sz w:val="24"/>
          <w:szCs w:val="24"/>
        </w:rPr>
        <w:t>6.-8.  évfolyamon</w:t>
      </w:r>
      <w:r>
        <w:rPr>
          <w:rFonts w:ascii="Times New Roman" w:hAnsi="Times New Roman" w:cs="Times New Roman"/>
          <w:sz w:val="24"/>
          <w:szCs w:val="24"/>
        </w:rPr>
        <w:t xml:space="preserve"> matematika és szövegértés területén az intézményi átlageredmény</w:t>
      </w:r>
      <w:r w:rsidR="00F63DD3">
        <w:rPr>
          <w:rFonts w:ascii="Times New Roman" w:hAnsi="Times New Roman" w:cs="Times New Roman"/>
          <w:sz w:val="24"/>
          <w:szCs w:val="24"/>
        </w:rPr>
        <w:t xml:space="preserve"> szintén</w:t>
      </w:r>
      <w:r>
        <w:rPr>
          <w:rFonts w:ascii="Times New Roman" w:hAnsi="Times New Roman" w:cs="Times New Roman"/>
          <w:sz w:val="24"/>
          <w:szCs w:val="24"/>
        </w:rPr>
        <w:t xml:space="preserve"> nem különbözik a viszonyítási csoportok átlagához képest.</w:t>
      </w:r>
    </w:p>
    <w:p w14:paraId="70169F99" w14:textId="77777777" w:rsidR="00873225" w:rsidRDefault="00873225" w:rsidP="00FA67F1">
      <w:pPr>
        <w:pStyle w:val="Listaszerbekezds"/>
        <w:ind w:left="149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A9DCB9" w14:textId="77777777" w:rsidR="00873225" w:rsidRPr="00CD490B" w:rsidRDefault="00873225" w:rsidP="00ED7E50">
      <w:pPr>
        <w:pStyle w:val="Listaszerbekezds"/>
        <w:ind w:left="1495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5A69E0" w14:textId="532FBB89" w:rsidR="00FA2465" w:rsidRDefault="00FA2465" w:rsidP="00FA2465">
      <w:pPr>
        <w:pStyle w:val="Listaszerbekezds"/>
        <w:ind w:left="1495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76"/>
        <w:gridCol w:w="1608"/>
        <w:gridCol w:w="1936"/>
        <w:gridCol w:w="1671"/>
        <w:gridCol w:w="1671"/>
      </w:tblGrid>
      <w:tr w:rsidR="00FA2465" w14:paraId="7F220079" w14:textId="77777777" w:rsidTr="00187E03">
        <w:tc>
          <w:tcPr>
            <w:tcW w:w="1812" w:type="dxa"/>
            <w:vMerge w:val="restart"/>
          </w:tcPr>
          <w:p w14:paraId="47778141" w14:textId="77777777" w:rsidR="00FA2465" w:rsidRDefault="00FA2465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Mérési terület</w:t>
            </w:r>
          </w:p>
        </w:tc>
        <w:tc>
          <w:tcPr>
            <w:tcW w:w="1812" w:type="dxa"/>
            <w:vMerge w:val="restart"/>
          </w:tcPr>
          <w:p w14:paraId="4EA685E9" w14:textId="77777777" w:rsidR="00FA2465" w:rsidRDefault="00FA2465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5438" w:type="dxa"/>
            <w:gridSpan w:val="3"/>
          </w:tcPr>
          <w:p w14:paraId="656C19AD" w14:textId="73EAF12A" w:rsidR="00FA2465" w:rsidRDefault="00FA2465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Átlagere</w:t>
            </w:r>
            <w:r w:rsidR="00581253">
              <w:rPr>
                <w:rFonts w:ascii="Times New Roman" w:hAnsi="Times New Roman" w:cs="Times New Roman"/>
                <w:sz w:val="24"/>
                <w:szCs w:val="24"/>
              </w:rPr>
              <w:t>dmény</w:t>
            </w:r>
          </w:p>
        </w:tc>
      </w:tr>
      <w:tr w:rsidR="00FA2465" w14:paraId="1280BF97" w14:textId="77777777" w:rsidTr="00187E03">
        <w:tc>
          <w:tcPr>
            <w:tcW w:w="1812" w:type="dxa"/>
            <w:vMerge/>
          </w:tcPr>
          <w:p w14:paraId="5679211C" w14:textId="77777777" w:rsidR="00FA2465" w:rsidRDefault="00FA2465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7FF81273" w14:textId="77777777" w:rsidR="00FA2465" w:rsidRDefault="00FA2465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AE8B977" w14:textId="77777777" w:rsidR="00FA2465" w:rsidRDefault="00FA2465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Intézményünkben</w:t>
            </w:r>
          </w:p>
        </w:tc>
        <w:tc>
          <w:tcPr>
            <w:tcW w:w="1813" w:type="dxa"/>
          </w:tcPr>
          <w:p w14:paraId="7D1FF573" w14:textId="77777777" w:rsidR="00FA2465" w:rsidRDefault="00FA2465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első viszonyítási csoport</w:t>
            </w:r>
          </w:p>
        </w:tc>
        <w:tc>
          <w:tcPr>
            <w:tcW w:w="1813" w:type="dxa"/>
          </w:tcPr>
          <w:p w14:paraId="4E183A48" w14:textId="77777777" w:rsidR="00FA2465" w:rsidRDefault="00FA2465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második viszonyítási csoport</w:t>
            </w:r>
          </w:p>
        </w:tc>
      </w:tr>
      <w:tr w:rsidR="00FA2465" w14:paraId="5D6B6232" w14:textId="77777777" w:rsidTr="00187E03">
        <w:tc>
          <w:tcPr>
            <w:tcW w:w="1812" w:type="dxa"/>
            <w:vMerge w:val="restart"/>
          </w:tcPr>
          <w:p w14:paraId="7042B8C1" w14:textId="4AAE2314" w:rsidR="00FA2465" w:rsidRDefault="00FA2465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Természettudomány</w:t>
            </w:r>
          </w:p>
        </w:tc>
        <w:tc>
          <w:tcPr>
            <w:tcW w:w="1812" w:type="dxa"/>
          </w:tcPr>
          <w:p w14:paraId="4AB6A718" w14:textId="77777777" w:rsidR="00FA2465" w:rsidRDefault="00FA2465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2" w:type="dxa"/>
          </w:tcPr>
          <w:p w14:paraId="5C351B9C" w14:textId="6B670163" w:rsidR="00FA2465" w:rsidRDefault="00285B2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1813" w:type="dxa"/>
          </w:tcPr>
          <w:p w14:paraId="7C710BFB" w14:textId="4F986BA1" w:rsidR="00FA2465" w:rsidRDefault="00285B2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Segoe UI Symbol" w:hAnsi="Segoe UI Symbol" w:cs="Segoe UI Symbol"/>
              </w:rPr>
              <w:t>😐</w:t>
            </w:r>
          </w:p>
        </w:tc>
        <w:tc>
          <w:tcPr>
            <w:tcW w:w="1813" w:type="dxa"/>
          </w:tcPr>
          <w:p w14:paraId="17E593FF" w14:textId="55EA1E74" w:rsidR="00FA2465" w:rsidRDefault="00285B2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Segoe UI Symbol" w:hAnsi="Segoe UI Symbol" w:cs="Segoe UI Symbol"/>
              </w:rPr>
              <w:t>😐</w:t>
            </w:r>
          </w:p>
        </w:tc>
      </w:tr>
      <w:tr w:rsidR="0019006E" w14:paraId="0F47C68B" w14:textId="77777777" w:rsidTr="006631BF">
        <w:trPr>
          <w:trHeight w:val="288"/>
        </w:trPr>
        <w:tc>
          <w:tcPr>
            <w:tcW w:w="1812" w:type="dxa"/>
            <w:vMerge/>
          </w:tcPr>
          <w:p w14:paraId="6E940AEF" w14:textId="77777777" w:rsidR="0019006E" w:rsidRDefault="0019006E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0747713" w14:textId="2164E116" w:rsidR="00285B2E" w:rsidRDefault="0019006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2" w:type="dxa"/>
          </w:tcPr>
          <w:p w14:paraId="4F08DE4E" w14:textId="7FD1E695" w:rsidR="00285B2E" w:rsidRDefault="00285B2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1813" w:type="dxa"/>
          </w:tcPr>
          <w:p w14:paraId="4831FFE3" w14:textId="1CB7E5E0" w:rsidR="00285B2E" w:rsidRPr="003618BD" w:rsidRDefault="00073F16" w:rsidP="00073F16">
            <w:pPr>
              <w:jc w:val="center"/>
            </w:pPr>
            <w:r w:rsidRPr="003618BD">
              <w:rPr>
                <w:rFonts w:ascii="Segoe UI Symbol" w:hAnsi="Segoe UI Symbol" w:cs="Segoe UI Symbol"/>
              </w:rPr>
              <w:t>☹</w:t>
            </w:r>
          </w:p>
          <w:p w14:paraId="22453E57" w14:textId="77777777" w:rsidR="0019006E" w:rsidRPr="003618BD" w:rsidRDefault="0019006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D7BFF44" w14:textId="41D1C512" w:rsidR="00285B2E" w:rsidRPr="003618BD" w:rsidRDefault="00285B2E" w:rsidP="00285B2E">
            <w:r w:rsidRPr="00285B2E">
              <w:rPr>
                <w:rFonts w:ascii="Segoe UI Symbol" w:hAnsi="Segoe UI Symbol" w:cs="Segoe UI Symbol"/>
                <w:color w:val="FF0000"/>
              </w:rPr>
              <w:t xml:space="preserve">          </w:t>
            </w:r>
            <w:r w:rsidRPr="003618BD">
              <w:rPr>
                <w:rFonts w:ascii="Segoe UI Symbol" w:hAnsi="Segoe UI Symbol" w:cs="Segoe UI Symbol"/>
              </w:rPr>
              <w:t>☹</w:t>
            </w:r>
          </w:p>
          <w:p w14:paraId="55754793" w14:textId="77777777" w:rsidR="0019006E" w:rsidRDefault="0019006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65" w14:paraId="5F0DF77F" w14:textId="77777777" w:rsidTr="00187E03">
        <w:tc>
          <w:tcPr>
            <w:tcW w:w="1812" w:type="dxa"/>
            <w:vMerge/>
          </w:tcPr>
          <w:p w14:paraId="7BA2F9B8" w14:textId="77777777" w:rsidR="00FA2465" w:rsidRDefault="00FA2465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652F4B7" w14:textId="77777777" w:rsidR="00FA2465" w:rsidRDefault="00FA2465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2" w:type="dxa"/>
          </w:tcPr>
          <w:p w14:paraId="2782E779" w14:textId="283A2A8C" w:rsidR="00FA2465" w:rsidRDefault="00285B2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1813" w:type="dxa"/>
          </w:tcPr>
          <w:p w14:paraId="28E0F3F0" w14:textId="1BE0E167" w:rsidR="00285B2E" w:rsidRPr="003618BD" w:rsidRDefault="00073F16" w:rsidP="00073F16">
            <w:pPr>
              <w:jc w:val="center"/>
            </w:pPr>
            <w:r w:rsidRPr="003618BD">
              <w:rPr>
                <w:rFonts w:ascii="Segoe UI Symbol" w:hAnsi="Segoe UI Symbol" w:cs="Segoe UI Symbol"/>
              </w:rPr>
              <w:t>☹</w:t>
            </w:r>
          </w:p>
          <w:p w14:paraId="63F6E260" w14:textId="61A5DBBF" w:rsidR="00FA2465" w:rsidRPr="003618BD" w:rsidRDefault="00FA2465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157596A" w14:textId="74BF522B" w:rsidR="00FA2465" w:rsidRDefault="00285B2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Segoe UI Symbol" w:hAnsi="Segoe UI Symbol" w:cs="Segoe UI Symbol"/>
              </w:rPr>
              <w:t>😐</w:t>
            </w:r>
          </w:p>
        </w:tc>
      </w:tr>
      <w:tr w:rsidR="00FA2465" w14:paraId="60D77E8A" w14:textId="77777777" w:rsidTr="00187E03">
        <w:tc>
          <w:tcPr>
            <w:tcW w:w="1812" w:type="dxa"/>
            <w:vMerge w:val="restart"/>
          </w:tcPr>
          <w:p w14:paraId="35DCA19F" w14:textId="505757F9" w:rsidR="00FA2465" w:rsidRDefault="00FA2465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</w:tc>
        <w:tc>
          <w:tcPr>
            <w:tcW w:w="1812" w:type="dxa"/>
          </w:tcPr>
          <w:p w14:paraId="6C312C79" w14:textId="77777777" w:rsidR="00FA2465" w:rsidRDefault="00FA2465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2" w:type="dxa"/>
          </w:tcPr>
          <w:p w14:paraId="35840463" w14:textId="367F8ECE" w:rsidR="00FA2465" w:rsidRDefault="00FA2465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B2E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813" w:type="dxa"/>
          </w:tcPr>
          <w:p w14:paraId="24A90922" w14:textId="73D98E92" w:rsidR="00FA2465" w:rsidRPr="003618BD" w:rsidRDefault="00285B2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BD">
              <w:rPr>
                <w:rFonts w:ascii="Segoe UI Symbol" w:hAnsi="Segoe UI Symbol" w:cs="Segoe UI Symbol"/>
              </w:rPr>
              <w:t>😐</w:t>
            </w:r>
          </w:p>
        </w:tc>
        <w:tc>
          <w:tcPr>
            <w:tcW w:w="1813" w:type="dxa"/>
          </w:tcPr>
          <w:p w14:paraId="03D0158D" w14:textId="4B2538FC" w:rsidR="00FA2465" w:rsidRDefault="00285B2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Segoe UI Symbol" w:hAnsi="Segoe UI Symbol" w:cs="Segoe UI Symbol"/>
              </w:rPr>
              <w:t>😐</w:t>
            </w:r>
          </w:p>
        </w:tc>
      </w:tr>
      <w:tr w:rsidR="0019006E" w14:paraId="1F27F395" w14:textId="77777777" w:rsidTr="00073F16">
        <w:trPr>
          <w:trHeight w:val="394"/>
        </w:trPr>
        <w:tc>
          <w:tcPr>
            <w:tcW w:w="1812" w:type="dxa"/>
            <w:vMerge/>
          </w:tcPr>
          <w:p w14:paraId="0B6EB098" w14:textId="77777777" w:rsidR="0019006E" w:rsidRDefault="0019006E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079685F" w14:textId="0F0F3AB7" w:rsidR="0019006E" w:rsidRDefault="0019006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2" w:type="dxa"/>
          </w:tcPr>
          <w:p w14:paraId="3CA5E458" w14:textId="25540134" w:rsidR="0019006E" w:rsidRDefault="00285B2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1813" w:type="dxa"/>
          </w:tcPr>
          <w:p w14:paraId="4B45434A" w14:textId="1D936572" w:rsidR="00285B2E" w:rsidRPr="003618BD" w:rsidRDefault="00073F16" w:rsidP="00073F16">
            <w:pPr>
              <w:jc w:val="center"/>
              <w:rPr>
                <w:rFonts w:ascii="Segoe UI Symbol" w:hAnsi="Segoe UI Symbol" w:cs="Segoe UI Symbol"/>
              </w:rPr>
            </w:pPr>
            <w:r w:rsidRPr="003618BD">
              <w:rPr>
                <w:rFonts w:ascii="Segoe UI Symbol" w:hAnsi="Segoe UI Symbol" w:cs="Segoe UI Symbol"/>
              </w:rPr>
              <w:t>☹</w:t>
            </w:r>
          </w:p>
          <w:p w14:paraId="4335EA05" w14:textId="77777777" w:rsidR="0019006E" w:rsidRPr="003618BD" w:rsidRDefault="0019006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65FAACB" w14:textId="472409FC" w:rsidR="0019006E" w:rsidRDefault="00285B2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Segoe UI Symbol" w:hAnsi="Segoe UI Symbol" w:cs="Segoe UI Symbol"/>
              </w:rPr>
              <w:t>😐</w:t>
            </w:r>
          </w:p>
        </w:tc>
      </w:tr>
      <w:tr w:rsidR="00FA2465" w14:paraId="361168D3" w14:textId="77777777" w:rsidTr="00187E03">
        <w:tc>
          <w:tcPr>
            <w:tcW w:w="1812" w:type="dxa"/>
            <w:vMerge/>
          </w:tcPr>
          <w:p w14:paraId="461E5670" w14:textId="77777777" w:rsidR="00FA2465" w:rsidRDefault="00FA2465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4E6EC85" w14:textId="77777777" w:rsidR="00FA2465" w:rsidRDefault="00FA2465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2" w:type="dxa"/>
          </w:tcPr>
          <w:p w14:paraId="7A0C5805" w14:textId="74352506" w:rsidR="00FA2465" w:rsidRDefault="00FA2465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B2E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813" w:type="dxa"/>
          </w:tcPr>
          <w:p w14:paraId="4699B060" w14:textId="713E9CC8" w:rsidR="00FA2465" w:rsidRPr="003618BD" w:rsidRDefault="00285B2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BD">
              <w:rPr>
                <w:rFonts w:ascii="Segoe UI Symbol" w:hAnsi="Segoe UI Symbol" w:cs="Segoe UI Symbol"/>
                <w:sz w:val="24"/>
                <w:szCs w:val="24"/>
              </w:rPr>
              <w:t>☹</w:t>
            </w:r>
          </w:p>
        </w:tc>
        <w:tc>
          <w:tcPr>
            <w:tcW w:w="1813" w:type="dxa"/>
          </w:tcPr>
          <w:p w14:paraId="111036C2" w14:textId="5ED3D6DC" w:rsidR="00FA2465" w:rsidRDefault="00285B2E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Segoe UI Symbol" w:hAnsi="Segoe UI Symbol" w:cs="Segoe UI Symbol"/>
              </w:rPr>
              <w:t>😐</w:t>
            </w:r>
          </w:p>
        </w:tc>
      </w:tr>
    </w:tbl>
    <w:p w14:paraId="693A5CD2" w14:textId="7F07CD43" w:rsidR="00FA2465" w:rsidRDefault="00FA2465" w:rsidP="00FA2465">
      <w:pPr>
        <w:pStyle w:val="Listaszerbekezds"/>
        <w:ind w:left="1495"/>
        <w:rPr>
          <w:rFonts w:ascii="Times New Roman" w:hAnsi="Times New Roman" w:cs="Times New Roman"/>
          <w:sz w:val="24"/>
          <w:szCs w:val="24"/>
        </w:rPr>
      </w:pPr>
    </w:p>
    <w:p w14:paraId="67302613" w14:textId="77777777" w:rsidR="00D4122F" w:rsidRDefault="00D4122F" w:rsidP="00D4122F">
      <w:pPr>
        <w:pStyle w:val="Listaszerbekezds"/>
        <w:ind w:left="1495"/>
        <w:rPr>
          <w:rFonts w:ascii="Times New Roman" w:hAnsi="Times New Roman" w:cs="Times New Roman"/>
          <w:sz w:val="24"/>
          <w:szCs w:val="24"/>
        </w:rPr>
      </w:pPr>
      <w:r w:rsidRPr="00636D3C">
        <w:rPr>
          <w:rFonts w:ascii="Segoe UI Symbol" w:hAnsi="Segoe UI Symbol" w:cs="Segoe UI Symbol"/>
        </w:rPr>
        <w:t>😐</w:t>
      </w:r>
      <w:r>
        <w:rPr>
          <w:rFonts w:ascii="Segoe UI Symbol" w:hAnsi="Segoe UI Symbol" w:cs="Segoe UI Symbol"/>
        </w:rPr>
        <w:tab/>
      </w:r>
      <w:r w:rsidRPr="00D4122F">
        <w:rPr>
          <w:rFonts w:ascii="Times New Roman" w:hAnsi="Times New Roman" w:cs="Times New Roman"/>
          <w:sz w:val="24"/>
          <w:szCs w:val="24"/>
        </w:rPr>
        <w:t xml:space="preserve">az eredmény </w:t>
      </w:r>
      <w:r>
        <w:rPr>
          <w:rFonts w:ascii="Times New Roman" w:hAnsi="Times New Roman" w:cs="Times New Roman"/>
          <w:sz w:val="24"/>
          <w:szCs w:val="24"/>
        </w:rPr>
        <w:t xml:space="preserve">szignifikánsan nem különbözik a viszonyítási csoport   </w:t>
      </w:r>
      <w:r>
        <w:rPr>
          <w:rFonts w:ascii="Times New Roman" w:hAnsi="Times New Roman" w:cs="Times New Roman"/>
          <w:sz w:val="24"/>
          <w:szCs w:val="24"/>
        </w:rPr>
        <w:tab/>
        <w:t>átlageredményéhez képest</w:t>
      </w:r>
    </w:p>
    <w:p w14:paraId="3D318F21" w14:textId="77777777" w:rsidR="00D4122F" w:rsidRDefault="00D4122F" w:rsidP="00D4122F">
      <w:pPr>
        <w:pStyle w:val="Listaszerbekezds"/>
        <w:ind w:left="1495"/>
        <w:rPr>
          <w:rFonts w:ascii="Times New Roman" w:hAnsi="Times New Roman" w:cs="Times New Roman"/>
          <w:sz w:val="24"/>
          <w:szCs w:val="24"/>
        </w:rPr>
      </w:pPr>
    </w:p>
    <w:p w14:paraId="6D59A336" w14:textId="1E0AECC9" w:rsidR="007A07AE" w:rsidRPr="003618BD" w:rsidRDefault="00D4122F" w:rsidP="00F63DD3">
      <w:pPr>
        <w:pStyle w:val="Listaszerbekezds"/>
        <w:ind w:left="1495"/>
        <w:rPr>
          <w:rFonts w:ascii="Times New Roman" w:hAnsi="Times New Roman" w:cs="Times New Roman"/>
          <w:sz w:val="24"/>
          <w:szCs w:val="24"/>
        </w:rPr>
      </w:pPr>
      <w:r w:rsidRPr="003618BD">
        <w:rPr>
          <w:rFonts w:ascii="Segoe UI Symbol" w:hAnsi="Segoe UI Symbol" w:cs="Segoe UI Symbol"/>
          <w:sz w:val="24"/>
          <w:szCs w:val="24"/>
        </w:rPr>
        <w:t>☹</w:t>
      </w:r>
      <w:r w:rsidRPr="003618BD">
        <w:rPr>
          <w:rFonts w:ascii="Segoe UI Symbol" w:hAnsi="Segoe UI Symbol" w:cs="Segoe UI Symbol"/>
          <w:sz w:val="24"/>
          <w:szCs w:val="24"/>
        </w:rPr>
        <w:tab/>
      </w:r>
      <w:r w:rsidRPr="003618BD">
        <w:rPr>
          <w:rFonts w:ascii="Times New Roman" w:hAnsi="Times New Roman" w:cs="Times New Roman"/>
          <w:sz w:val="24"/>
          <w:szCs w:val="24"/>
        </w:rPr>
        <w:t xml:space="preserve">az eredmény szignifikánsan alacsonyabb a viszonyítási csoport </w:t>
      </w:r>
      <w:r w:rsidRPr="003618BD">
        <w:rPr>
          <w:rFonts w:ascii="Times New Roman" w:hAnsi="Times New Roman" w:cs="Times New Roman"/>
          <w:sz w:val="24"/>
          <w:szCs w:val="24"/>
        </w:rPr>
        <w:tab/>
        <w:t>átlageredményéhez képest</w:t>
      </w:r>
    </w:p>
    <w:p w14:paraId="34D770FF" w14:textId="77777777" w:rsidR="007A07AE" w:rsidRPr="004811FB" w:rsidRDefault="007A07AE" w:rsidP="007A07AE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14:paraId="0B8F80E8" w14:textId="59550F90" w:rsidR="009E2D51" w:rsidRDefault="00D60BB0" w:rsidP="00196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63DD3">
        <w:rPr>
          <w:rFonts w:ascii="Times New Roman" w:hAnsi="Times New Roman" w:cs="Times New Roman"/>
          <w:b/>
          <w:sz w:val="24"/>
          <w:szCs w:val="24"/>
        </w:rPr>
        <w:t>6. évfo</w:t>
      </w:r>
      <w:r w:rsidR="009E2D51" w:rsidRPr="00F63DD3">
        <w:rPr>
          <w:rFonts w:ascii="Times New Roman" w:hAnsi="Times New Roman" w:cs="Times New Roman"/>
          <w:b/>
          <w:sz w:val="24"/>
          <w:szCs w:val="24"/>
        </w:rPr>
        <w:t>lyamon</w:t>
      </w:r>
      <w:r w:rsidR="00F63DD3">
        <w:rPr>
          <w:rFonts w:ascii="Times New Roman" w:hAnsi="Times New Roman" w:cs="Times New Roman"/>
          <w:sz w:val="24"/>
          <w:szCs w:val="24"/>
        </w:rPr>
        <w:t xml:space="preserve"> elért intézményi eredmény szignifikánsan nem különbözik  természettudomány és angol nyelv</w:t>
      </w:r>
      <w:r w:rsidR="009E2D51">
        <w:rPr>
          <w:rFonts w:ascii="Times New Roman" w:hAnsi="Times New Roman" w:cs="Times New Roman"/>
          <w:sz w:val="24"/>
          <w:szCs w:val="24"/>
        </w:rPr>
        <w:t xml:space="preserve"> területén</w:t>
      </w:r>
      <w:r>
        <w:rPr>
          <w:rFonts w:ascii="Times New Roman" w:hAnsi="Times New Roman" w:cs="Times New Roman"/>
          <w:sz w:val="24"/>
          <w:szCs w:val="24"/>
        </w:rPr>
        <w:t xml:space="preserve"> a visz</w:t>
      </w:r>
      <w:r w:rsidR="009E2D51">
        <w:rPr>
          <w:rFonts w:ascii="Times New Roman" w:hAnsi="Times New Roman" w:cs="Times New Roman"/>
          <w:sz w:val="24"/>
          <w:szCs w:val="24"/>
        </w:rPr>
        <w:t xml:space="preserve">onyítási csoportokhoz </w:t>
      </w:r>
      <w:r w:rsidR="00F63DD3">
        <w:rPr>
          <w:rFonts w:ascii="Times New Roman" w:hAnsi="Times New Roman" w:cs="Times New Roman"/>
          <w:sz w:val="24"/>
          <w:szCs w:val="24"/>
        </w:rPr>
        <w:t>mérten.</w:t>
      </w:r>
    </w:p>
    <w:p w14:paraId="1DE5B190" w14:textId="4B700584" w:rsidR="006E2E89" w:rsidRDefault="00F63DD3" w:rsidP="00196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6E2E89">
        <w:rPr>
          <w:rFonts w:ascii="Times New Roman" w:hAnsi="Times New Roman" w:cs="Times New Roman"/>
          <w:b/>
          <w:sz w:val="24"/>
          <w:szCs w:val="24"/>
        </w:rPr>
        <w:t>7.-8</w:t>
      </w:r>
      <w:r w:rsidR="00D60BB0" w:rsidRPr="006E2E89">
        <w:rPr>
          <w:rFonts w:ascii="Times New Roman" w:hAnsi="Times New Roman" w:cs="Times New Roman"/>
          <w:b/>
          <w:sz w:val="24"/>
          <w:szCs w:val="24"/>
        </w:rPr>
        <w:t>. évfolyamon</w:t>
      </w:r>
      <w:r w:rsidR="006E2E89">
        <w:rPr>
          <w:rFonts w:ascii="Times New Roman" w:hAnsi="Times New Roman" w:cs="Times New Roman"/>
          <w:sz w:val="24"/>
          <w:szCs w:val="24"/>
        </w:rPr>
        <w:t xml:space="preserve"> az</w:t>
      </w:r>
      <w:r w:rsidR="00D60BB0">
        <w:rPr>
          <w:rFonts w:ascii="Times New Roman" w:hAnsi="Times New Roman" w:cs="Times New Roman"/>
          <w:sz w:val="24"/>
          <w:szCs w:val="24"/>
        </w:rPr>
        <w:t xml:space="preserve"> </w:t>
      </w:r>
      <w:r w:rsidR="006E2E89">
        <w:rPr>
          <w:rFonts w:ascii="Times New Roman" w:hAnsi="Times New Roman" w:cs="Times New Roman"/>
          <w:sz w:val="24"/>
          <w:szCs w:val="24"/>
        </w:rPr>
        <w:t xml:space="preserve">intézményi átlageredmény szignifikánsan eltér természettudomány és angol nyelv tantárgyak esetében  a városi általános iskolák átlageredményétől. A kis városi iskolák átlageredményének azonban megfelel az intézményi átlageredmény. </w:t>
      </w:r>
    </w:p>
    <w:p w14:paraId="2390853A" w14:textId="26F2C742" w:rsidR="006E2E89" w:rsidRDefault="006E2E89" w:rsidP="00196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legkritikusabb átlageredmény </w:t>
      </w:r>
      <w:r w:rsidRPr="006E2E89">
        <w:rPr>
          <w:rFonts w:ascii="Times New Roman" w:hAnsi="Times New Roman" w:cs="Times New Roman"/>
          <w:b/>
          <w:sz w:val="24"/>
          <w:szCs w:val="24"/>
        </w:rPr>
        <w:t>7. évfolyamon</w:t>
      </w:r>
      <w:r>
        <w:rPr>
          <w:rFonts w:ascii="Times New Roman" w:hAnsi="Times New Roman" w:cs="Times New Roman"/>
          <w:sz w:val="24"/>
          <w:szCs w:val="24"/>
        </w:rPr>
        <w:t xml:space="preserve"> tapasztalható természettudomány tekintetében, hiszen mind az országos, mind a viszonyítási csoportok esetében is szignifikáns eltérés mutatkozik.</w:t>
      </w:r>
    </w:p>
    <w:p w14:paraId="6A91DAF0" w14:textId="78891874" w:rsidR="00D4122F" w:rsidRDefault="00D4122F" w:rsidP="00196D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C103A" w14:textId="3887651A" w:rsidR="00D4122F" w:rsidRDefault="00D4122F" w:rsidP="00D60B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E5CBB" w14:textId="1C7833F3" w:rsidR="00D4122F" w:rsidRDefault="00D4122F" w:rsidP="00D60B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DA5BA" w14:textId="77777777" w:rsidR="00D4122F" w:rsidRDefault="00D4122F" w:rsidP="00D60B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EB7E9" w14:textId="77777777" w:rsidR="00C5030A" w:rsidRDefault="00C5030A" w:rsidP="00D60B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EA00F" w14:textId="77777777" w:rsidR="0068003B" w:rsidRDefault="0068003B" w:rsidP="00D60B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66AE3" w14:textId="77777777" w:rsidR="00AE0E59" w:rsidRDefault="00526305" w:rsidP="00D60B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AC079B">
        <w:rPr>
          <w:rFonts w:ascii="Times New Roman" w:hAnsi="Times New Roman" w:cs="Times New Roman"/>
          <w:b/>
          <w:sz w:val="24"/>
          <w:szCs w:val="24"/>
        </w:rPr>
        <w:t>Az</w:t>
      </w:r>
      <w:r w:rsidR="009147BE">
        <w:rPr>
          <w:rFonts w:ascii="Times New Roman" w:hAnsi="Times New Roman" w:cs="Times New Roman"/>
          <w:b/>
          <w:sz w:val="24"/>
          <w:szCs w:val="24"/>
        </w:rPr>
        <w:t xml:space="preserve"> intézmény eredménye az eddigi kompetenciamérésekben: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6"/>
        <w:gridCol w:w="1170"/>
        <w:gridCol w:w="1699"/>
        <w:gridCol w:w="1603"/>
        <w:gridCol w:w="1603"/>
        <w:gridCol w:w="1603"/>
      </w:tblGrid>
      <w:tr w:rsidR="00AE0E59" w14:paraId="039528C3" w14:textId="77777777" w:rsidTr="00640560">
        <w:tc>
          <w:tcPr>
            <w:tcW w:w="1376" w:type="dxa"/>
            <w:vMerge w:val="restart"/>
          </w:tcPr>
          <w:p w14:paraId="49CB4F4D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Mérési terület</w:t>
            </w:r>
          </w:p>
        </w:tc>
        <w:tc>
          <w:tcPr>
            <w:tcW w:w="1170" w:type="dxa"/>
            <w:vMerge w:val="restart"/>
          </w:tcPr>
          <w:p w14:paraId="17AE092D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4905" w:type="dxa"/>
            <w:gridSpan w:val="3"/>
            <w:tcBorders>
              <w:right w:val="nil"/>
            </w:tcBorders>
          </w:tcPr>
          <w:p w14:paraId="0AA2D2C6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Átlageredmények </w:t>
            </w:r>
          </w:p>
        </w:tc>
        <w:tc>
          <w:tcPr>
            <w:tcW w:w="1603" w:type="dxa"/>
            <w:tcBorders>
              <w:left w:val="nil"/>
            </w:tcBorders>
          </w:tcPr>
          <w:p w14:paraId="237CBE16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E59" w14:paraId="32FD1F3D" w14:textId="77777777" w:rsidTr="00640560">
        <w:tc>
          <w:tcPr>
            <w:tcW w:w="1376" w:type="dxa"/>
            <w:vMerge/>
          </w:tcPr>
          <w:p w14:paraId="0C49815B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7AF44297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7ABA673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603" w:type="dxa"/>
          </w:tcPr>
          <w:p w14:paraId="5F1D4C89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  <w:tc>
          <w:tcPr>
            <w:tcW w:w="1603" w:type="dxa"/>
          </w:tcPr>
          <w:p w14:paraId="020E1DE8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1603" w:type="dxa"/>
          </w:tcPr>
          <w:p w14:paraId="729E039A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</w:tc>
      </w:tr>
      <w:tr w:rsidR="00AE0E59" w14:paraId="0E502A78" w14:textId="77777777" w:rsidTr="00640560">
        <w:tc>
          <w:tcPr>
            <w:tcW w:w="1376" w:type="dxa"/>
            <w:vMerge w:val="restart"/>
          </w:tcPr>
          <w:p w14:paraId="33A42E1E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170" w:type="dxa"/>
          </w:tcPr>
          <w:p w14:paraId="3C8A0F43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9" w:type="dxa"/>
          </w:tcPr>
          <w:p w14:paraId="1778596E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szignifikáns</w:t>
            </w:r>
          </w:p>
          <w:p w14:paraId="7F0B8D80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eltérés</w:t>
            </w:r>
          </w:p>
        </w:tc>
        <w:tc>
          <w:tcPr>
            <w:tcW w:w="1603" w:type="dxa"/>
          </w:tcPr>
          <w:p w14:paraId="79405EB5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szignifikáns</w:t>
            </w:r>
          </w:p>
          <w:p w14:paraId="357E45A8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eltérés</w:t>
            </w:r>
          </w:p>
        </w:tc>
        <w:tc>
          <w:tcPr>
            <w:tcW w:w="1603" w:type="dxa"/>
          </w:tcPr>
          <w:p w14:paraId="48431A45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szignifikánsan magasabb</w:t>
            </w:r>
          </w:p>
        </w:tc>
        <w:tc>
          <w:tcPr>
            <w:tcW w:w="1603" w:type="dxa"/>
          </w:tcPr>
          <w:p w14:paraId="5153938B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szignifikánsan magasabb</w:t>
            </w:r>
          </w:p>
        </w:tc>
      </w:tr>
      <w:tr w:rsidR="00AE0E59" w14:paraId="4BA25DAA" w14:textId="77777777" w:rsidTr="00640560">
        <w:tc>
          <w:tcPr>
            <w:tcW w:w="1376" w:type="dxa"/>
            <w:vMerge/>
          </w:tcPr>
          <w:p w14:paraId="3479F172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307090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699" w:type="dxa"/>
          </w:tcPr>
          <w:p w14:paraId="6E5B2F75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szignifikánsan gyengébb érték</w:t>
            </w:r>
          </w:p>
        </w:tc>
        <w:tc>
          <w:tcPr>
            <w:tcW w:w="1603" w:type="dxa"/>
          </w:tcPr>
          <w:p w14:paraId="3B3891F7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603" w:type="dxa"/>
          </w:tcPr>
          <w:p w14:paraId="04449151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603" w:type="dxa"/>
          </w:tcPr>
          <w:p w14:paraId="55878912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AE0E59" w14:paraId="7C8E3B4A" w14:textId="77777777" w:rsidTr="00640560">
        <w:tc>
          <w:tcPr>
            <w:tcW w:w="1376" w:type="dxa"/>
            <w:vMerge/>
          </w:tcPr>
          <w:p w14:paraId="2EF032B4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D5E51A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99" w:type="dxa"/>
          </w:tcPr>
          <w:p w14:paraId="5BC2FBBF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szignifikáns</w:t>
            </w:r>
          </w:p>
          <w:p w14:paraId="6240BE67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eltérés</w:t>
            </w:r>
          </w:p>
        </w:tc>
        <w:tc>
          <w:tcPr>
            <w:tcW w:w="1603" w:type="dxa"/>
          </w:tcPr>
          <w:p w14:paraId="68D56476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szignifikáns</w:t>
            </w:r>
          </w:p>
          <w:p w14:paraId="5D7BE40C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eltérés</w:t>
            </w:r>
          </w:p>
        </w:tc>
        <w:tc>
          <w:tcPr>
            <w:tcW w:w="1603" w:type="dxa"/>
          </w:tcPr>
          <w:p w14:paraId="74E890C0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szignifikáns</w:t>
            </w:r>
          </w:p>
          <w:p w14:paraId="19060146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eltérés </w:t>
            </w:r>
          </w:p>
        </w:tc>
        <w:tc>
          <w:tcPr>
            <w:tcW w:w="1603" w:type="dxa"/>
          </w:tcPr>
          <w:p w14:paraId="166BA716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szignifikáns</w:t>
            </w:r>
          </w:p>
          <w:p w14:paraId="3AF5A380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eltérés</w:t>
            </w:r>
          </w:p>
        </w:tc>
      </w:tr>
      <w:tr w:rsidR="00AE0E59" w14:paraId="6362E755" w14:textId="77777777" w:rsidTr="00640560">
        <w:tc>
          <w:tcPr>
            <w:tcW w:w="1376" w:type="dxa"/>
            <w:vMerge w:val="restart"/>
          </w:tcPr>
          <w:p w14:paraId="77858542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Szövegértés</w:t>
            </w:r>
          </w:p>
        </w:tc>
        <w:tc>
          <w:tcPr>
            <w:tcW w:w="1170" w:type="dxa"/>
          </w:tcPr>
          <w:p w14:paraId="58562D16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9" w:type="dxa"/>
          </w:tcPr>
          <w:p w14:paraId="7D0C856C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szignifikáns</w:t>
            </w:r>
          </w:p>
          <w:p w14:paraId="646777AB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eltérés</w:t>
            </w:r>
          </w:p>
        </w:tc>
        <w:tc>
          <w:tcPr>
            <w:tcW w:w="1603" w:type="dxa"/>
          </w:tcPr>
          <w:p w14:paraId="7066C9A3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szignifikánsan gyengébb érték</w:t>
            </w:r>
          </w:p>
        </w:tc>
        <w:tc>
          <w:tcPr>
            <w:tcW w:w="1603" w:type="dxa"/>
          </w:tcPr>
          <w:p w14:paraId="32526F59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szignifikáns</w:t>
            </w:r>
          </w:p>
          <w:p w14:paraId="1F8669FF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eltérés</w:t>
            </w:r>
          </w:p>
        </w:tc>
        <w:tc>
          <w:tcPr>
            <w:tcW w:w="1603" w:type="dxa"/>
          </w:tcPr>
          <w:p w14:paraId="029D2C1D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szignifikáns</w:t>
            </w:r>
          </w:p>
          <w:p w14:paraId="62B20B28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eltérés</w:t>
            </w:r>
          </w:p>
        </w:tc>
      </w:tr>
      <w:tr w:rsidR="00AE0E59" w14:paraId="6435E320" w14:textId="77777777" w:rsidTr="00640560">
        <w:tc>
          <w:tcPr>
            <w:tcW w:w="1376" w:type="dxa"/>
            <w:vMerge/>
          </w:tcPr>
          <w:p w14:paraId="645184A3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5A5C79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99" w:type="dxa"/>
          </w:tcPr>
          <w:p w14:paraId="739A6013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szignifikánsan gyengébb érték</w:t>
            </w:r>
          </w:p>
        </w:tc>
        <w:tc>
          <w:tcPr>
            <w:tcW w:w="1603" w:type="dxa"/>
          </w:tcPr>
          <w:p w14:paraId="0464BC1B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603" w:type="dxa"/>
          </w:tcPr>
          <w:p w14:paraId="27910D62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603" w:type="dxa"/>
          </w:tcPr>
          <w:p w14:paraId="02BB3D93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AE0E59" w14:paraId="0BECDE91" w14:textId="77777777" w:rsidTr="00640560">
        <w:tc>
          <w:tcPr>
            <w:tcW w:w="1376" w:type="dxa"/>
            <w:vMerge/>
          </w:tcPr>
          <w:p w14:paraId="025741B6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88089A1" w14:textId="77777777" w:rsidR="00AE0E59" w:rsidRDefault="00AE0E59" w:rsidP="0064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99" w:type="dxa"/>
          </w:tcPr>
          <w:p w14:paraId="262CCD45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szignifikáns</w:t>
            </w:r>
          </w:p>
          <w:p w14:paraId="1FCB8A23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eltérés</w:t>
            </w:r>
          </w:p>
        </w:tc>
        <w:tc>
          <w:tcPr>
            <w:tcW w:w="1603" w:type="dxa"/>
          </w:tcPr>
          <w:p w14:paraId="5E7F31C9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szignifikánsan magasabb</w:t>
            </w:r>
          </w:p>
        </w:tc>
        <w:tc>
          <w:tcPr>
            <w:tcW w:w="1603" w:type="dxa"/>
          </w:tcPr>
          <w:p w14:paraId="50A5DA63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szignifikáns</w:t>
            </w:r>
          </w:p>
          <w:p w14:paraId="05B7F72A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eltérés</w:t>
            </w:r>
          </w:p>
        </w:tc>
        <w:tc>
          <w:tcPr>
            <w:tcW w:w="1603" w:type="dxa"/>
          </w:tcPr>
          <w:p w14:paraId="7D91A8A5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szignifikáns</w:t>
            </w:r>
          </w:p>
          <w:p w14:paraId="57FFD074" w14:textId="77777777" w:rsidR="00AE0E59" w:rsidRDefault="00AE0E59" w:rsidP="006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eltérés</w:t>
            </w:r>
          </w:p>
        </w:tc>
      </w:tr>
    </w:tbl>
    <w:p w14:paraId="56FAA5BC" w14:textId="70D498D4" w:rsidR="00D60BB0" w:rsidRPr="00AD070F" w:rsidRDefault="00D60BB0" w:rsidP="00D60B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6"/>
        <w:gridCol w:w="1170"/>
        <w:gridCol w:w="1699"/>
        <w:gridCol w:w="1603"/>
        <w:gridCol w:w="1603"/>
        <w:gridCol w:w="1603"/>
      </w:tblGrid>
      <w:tr w:rsidR="00AC079B" w14:paraId="113E5650" w14:textId="6D4EB9E5" w:rsidTr="00AC079B">
        <w:tc>
          <w:tcPr>
            <w:tcW w:w="1376" w:type="dxa"/>
            <w:vMerge w:val="restart"/>
          </w:tcPr>
          <w:p w14:paraId="68B50299" w14:textId="77777777" w:rsidR="00AC079B" w:rsidRDefault="00AC07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1008616"/>
            <w:r>
              <w:rPr>
                <w:rFonts w:ascii="Times New Roman" w:hAnsi="Times New Roman" w:cs="Times New Roman"/>
                <w:sz w:val="24"/>
                <w:szCs w:val="24"/>
              </w:rPr>
              <w:t>Mérési terület</w:t>
            </w:r>
          </w:p>
        </w:tc>
        <w:tc>
          <w:tcPr>
            <w:tcW w:w="1170" w:type="dxa"/>
            <w:vMerge w:val="restart"/>
          </w:tcPr>
          <w:p w14:paraId="0331979B" w14:textId="77777777" w:rsidR="00AC079B" w:rsidRDefault="00AC07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4905" w:type="dxa"/>
            <w:gridSpan w:val="3"/>
            <w:tcBorders>
              <w:right w:val="nil"/>
            </w:tcBorders>
          </w:tcPr>
          <w:p w14:paraId="2091B7A1" w14:textId="3E29FC89" w:rsidR="00AC079B" w:rsidRDefault="00AC07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Átlageredm</w:t>
            </w:r>
            <w:r w:rsidR="0019237F">
              <w:rPr>
                <w:rFonts w:ascii="Times New Roman" w:hAnsi="Times New Roman" w:cs="Times New Roman"/>
                <w:sz w:val="24"/>
                <w:szCs w:val="24"/>
              </w:rPr>
              <w:t xml:space="preserve">ények </w:t>
            </w:r>
          </w:p>
        </w:tc>
        <w:tc>
          <w:tcPr>
            <w:tcW w:w="1603" w:type="dxa"/>
            <w:tcBorders>
              <w:left w:val="nil"/>
            </w:tcBorders>
          </w:tcPr>
          <w:p w14:paraId="003E868C" w14:textId="77777777" w:rsidR="00AC079B" w:rsidRDefault="00AC07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9B" w14:paraId="45F839C8" w14:textId="79BC622D" w:rsidTr="00AC079B">
        <w:tc>
          <w:tcPr>
            <w:tcW w:w="1376" w:type="dxa"/>
            <w:vMerge/>
          </w:tcPr>
          <w:p w14:paraId="1F81F5BC" w14:textId="77777777" w:rsidR="00AC079B" w:rsidRDefault="00AC07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57BCE963" w14:textId="77777777" w:rsidR="00AC079B" w:rsidRDefault="00AC07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5526EBC" w14:textId="087C3F4E" w:rsidR="00AC079B" w:rsidRDefault="00591B9D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C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14:paraId="466EC7C3" w14:textId="4A6BC6BE" w:rsidR="00AC079B" w:rsidRDefault="00591B9D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C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14:paraId="22F256CA" w14:textId="7B4CB299" w:rsidR="00AC079B" w:rsidRDefault="00591B9D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14:paraId="4B0F56D4" w14:textId="2F196D7F" w:rsidR="00AC079B" w:rsidRDefault="00591B9D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C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79B" w14:paraId="3E1869C1" w14:textId="2682DC42" w:rsidTr="00AC079B">
        <w:tc>
          <w:tcPr>
            <w:tcW w:w="1376" w:type="dxa"/>
            <w:vMerge w:val="restart"/>
          </w:tcPr>
          <w:p w14:paraId="5ECD828C" w14:textId="709B6B5C" w:rsidR="00AC079B" w:rsidRDefault="00042E1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Természet-tudomány</w:t>
            </w:r>
          </w:p>
        </w:tc>
        <w:tc>
          <w:tcPr>
            <w:tcW w:w="1170" w:type="dxa"/>
          </w:tcPr>
          <w:p w14:paraId="0D162D59" w14:textId="77777777" w:rsidR="00AC079B" w:rsidRDefault="00AC07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9" w:type="dxa"/>
          </w:tcPr>
          <w:p w14:paraId="3CA15856" w14:textId="77777777" w:rsidR="00D625DD" w:rsidRDefault="00D625DD" w:rsidP="00D6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szignifikáns</w:t>
            </w:r>
          </w:p>
          <w:p w14:paraId="26D665CF" w14:textId="4D155961" w:rsidR="00B42F23" w:rsidRDefault="00D625DD" w:rsidP="00D6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eltérés</w:t>
            </w:r>
          </w:p>
        </w:tc>
        <w:tc>
          <w:tcPr>
            <w:tcW w:w="1603" w:type="dxa"/>
          </w:tcPr>
          <w:p w14:paraId="0A0C6BB4" w14:textId="2F42EF5A" w:rsidR="00AC079B" w:rsidRDefault="0068003B" w:rsidP="0059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szignifikánsan gyengébb érték</w:t>
            </w:r>
          </w:p>
        </w:tc>
        <w:tc>
          <w:tcPr>
            <w:tcW w:w="1603" w:type="dxa"/>
          </w:tcPr>
          <w:p w14:paraId="198C8008" w14:textId="4C5CCB2F" w:rsidR="00AC079B" w:rsidRDefault="00AC07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5489045" w14:textId="6853C570" w:rsidR="00AC079B" w:rsidRDefault="00AC07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47" w14:paraId="79901244" w14:textId="77777777" w:rsidTr="00AC079B">
        <w:tc>
          <w:tcPr>
            <w:tcW w:w="1376" w:type="dxa"/>
            <w:vMerge/>
          </w:tcPr>
          <w:p w14:paraId="0BDABBE7" w14:textId="77777777" w:rsidR="00815B47" w:rsidRDefault="00815B47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675167" w14:textId="039C7FA9" w:rsidR="00815B47" w:rsidRDefault="001922AD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699" w:type="dxa"/>
          </w:tcPr>
          <w:p w14:paraId="53AAB701" w14:textId="1F1E6C12" w:rsidR="00815B47" w:rsidRDefault="001922AD" w:rsidP="00D6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szignifikánsan gyengébb érték</w:t>
            </w:r>
          </w:p>
        </w:tc>
        <w:tc>
          <w:tcPr>
            <w:tcW w:w="1603" w:type="dxa"/>
          </w:tcPr>
          <w:p w14:paraId="573B925B" w14:textId="742C8A76" w:rsidR="00815B47" w:rsidRDefault="001922AD" w:rsidP="0019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603" w:type="dxa"/>
          </w:tcPr>
          <w:p w14:paraId="236A839A" w14:textId="4127339F" w:rsidR="00815B47" w:rsidRDefault="001922AD" w:rsidP="0019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603" w:type="dxa"/>
          </w:tcPr>
          <w:p w14:paraId="48477CEB" w14:textId="6BC34B51" w:rsidR="00815B47" w:rsidRDefault="001922AD" w:rsidP="0019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AC079B" w14:paraId="7AF46ED7" w14:textId="4BD354B3" w:rsidTr="00AC079B">
        <w:tc>
          <w:tcPr>
            <w:tcW w:w="1376" w:type="dxa"/>
            <w:vMerge/>
          </w:tcPr>
          <w:p w14:paraId="499DE974" w14:textId="77777777" w:rsidR="00AC079B" w:rsidRDefault="00AC07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11E6E6" w14:textId="77777777" w:rsidR="00AC079B" w:rsidRDefault="00AC07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99" w:type="dxa"/>
          </w:tcPr>
          <w:p w14:paraId="2BD3E4A4" w14:textId="6D87F89A" w:rsidR="00B42F23" w:rsidRDefault="00247296" w:rsidP="0095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szignifikánsan gyengébb érték</w:t>
            </w:r>
          </w:p>
        </w:tc>
        <w:tc>
          <w:tcPr>
            <w:tcW w:w="1603" w:type="dxa"/>
          </w:tcPr>
          <w:p w14:paraId="56AAF3E4" w14:textId="77777777" w:rsidR="0084370C" w:rsidRDefault="0084370C" w:rsidP="0084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szignifikáns</w:t>
            </w:r>
          </w:p>
          <w:p w14:paraId="7AF72E4F" w14:textId="775B466C" w:rsidR="00AC079B" w:rsidRDefault="0084370C" w:rsidP="0084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eltérés</w:t>
            </w:r>
          </w:p>
        </w:tc>
        <w:tc>
          <w:tcPr>
            <w:tcW w:w="1603" w:type="dxa"/>
          </w:tcPr>
          <w:p w14:paraId="77B87885" w14:textId="682A9ECC" w:rsidR="00AC079B" w:rsidRDefault="00AC07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14:paraId="05652242" w14:textId="51C0493D" w:rsidR="00AC079B" w:rsidRDefault="00AC079B" w:rsidP="00D1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44" w14:paraId="1B8324B4" w14:textId="13DFFF8B" w:rsidTr="00AC079B">
        <w:tc>
          <w:tcPr>
            <w:tcW w:w="1376" w:type="dxa"/>
            <w:vMerge w:val="restart"/>
          </w:tcPr>
          <w:p w14:paraId="0E4D16EF" w14:textId="35F0BB5F" w:rsidR="007D1C44" w:rsidRDefault="00042E10" w:rsidP="007D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</w:tc>
        <w:tc>
          <w:tcPr>
            <w:tcW w:w="1170" w:type="dxa"/>
          </w:tcPr>
          <w:p w14:paraId="3E7586CC" w14:textId="77777777" w:rsidR="007D1C44" w:rsidRDefault="007D1C44" w:rsidP="007D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9" w:type="dxa"/>
          </w:tcPr>
          <w:p w14:paraId="3DC10DE3" w14:textId="4271E639" w:rsidR="007D1C44" w:rsidRDefault="00726BD2" w:rsidP="007D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szignifikánsan gyengébb érték</w:t>
            </w:r>
          </w:p>
        </w:tc>
        <w:tc>
          <w:tcPr>
            <w:tcW w:w="1603" w:type="dxa"/>
          </w:tcPr>
          <w:p w14:paraId="1AFDEB61" w14:textId="77777777" w:rsidR="0068003B" w:rsidRDefault="0068003B" w:rsidP="006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szignifikáns</w:t>
            </w:r>
          </w:p>
          <w:p w14:paraId="323E85C6" w14:textId="1A3BB232" w:rsidR="007D1C44" w:rsidRDefault="0068003B" w:rsidP="006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eltérés</w:t>
            </w:r>
          </w:p>
        </w:tc>
        <w:tc>
          <w:tcPr>
            <w:tcW w:w="1603" w:type="dxa"/>
          </w:tcPr>
          <w:p w14:paraId="239EBB46" w14:textId="3805B6A4" w:rsidR="007D1C44" w:rsidRDefault="007D1C44" w:rsidP="007D1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35B2881" w14:textId="1F45E702" w:rsidR="007D1C44" w:rsidRDefault="007D1C44" w:rsidP="007D1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44" w14:paraId="3478C37B" w14:textId="77777777" w:rsidTr="00AC079B">
        <w:tc>
          <w:tcPr>
            <w:tcW w:w="1376" w:type="dxa"/>
            <w:vMerge/>
          </w:tcPr>
          <w:p w14:paraId="6ABE7E36" w14:textId="77777777" w:rsidR="007D1C44" w:rsidRDefault="007D1C44" w:rsidP="007D1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8FCC4F2" w14:textId="71CDEB29" w:rsidR="007D1C44" w:rsidRDefault="007D1C44" w:rsidP="007D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99" w:type="dxa"/>
          </w:tcPr>
          <w:p w14:paraId="041C3DE7" w14:textId="0F94EFBD" w:rsidR="007D1C44" w:rsidRDefault="0019237F" w:rsidP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szignifikánsan gyengébb érték</w:t>
            </w:r>
          </w:p>
        </w:tc>
        <w:tc>
          <w:tcPr>
            <w:tcW w:w="1603" w:type="dxa"/>
          </w:tcPr>
          <w:p w14:paraId="4A7F6D0E" w14:textId="126D0C19" w:rsidR="007D1C44" w:rsidRDefault="0019237F" w:rsidP="0019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603" w:type="dxa"/>
          </w:tcPr>
          <w:p w14:paraId="15879D63" w14:textId="1FA5F13C" w:rsidR="007D1C44" w:rsidRDefault="0019237F" w:rsidP="0019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603" w:type="dxa"/>
          </w:tcPr>
          <w:p w14:paraId="0EAD96A4" w14:textId="49D0151B" w:rsidR="007D1C44" w:rsidRDefault="0019237F" w:rsidP="0019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D1C44" w14:paraId="1E45AFCA" w14:textId="2B2D8866" w:rsidTr="00AC079B">
        <w:tc>
          <w:tcPr>
            <w:tcW w:w="1376" w:type="dxa"/>
            <w:vMerge/>
          </w:tcPr>
          <w:p w14:paraId="1123D0AE" w14:textId="77777777" w:rsidR="007D1C44" w:rsidRDefault="007D1C44" w:rsidP="007D1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095B09" w14:textId="77777777" w:rsidR="007D1C44" w:rsidRDefault="007D1C44" w:rsidP="007D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99" w:type="dxa"/>
          </w:tcPr>
          <w:p w14:paraId="4FF6281C" w14:textId="2D9AE973" w:rsidR="007D1C44" w:rsidRDefault="00726BD2" w:rsidP="005E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szignifikánsan gyengébb érték</w:t>
            </w:r>
          </w:p>
        </w:tc>
        <w:tc>
          <w:tcPr>
            <w:tcW w:w="1603" w:type="dxa"/>
          </w:tcPr>
          <w:p w14:paraId="316D8AB9" w14:textId="78610599" w:rsidR="007D1C44" w:rsidRDefault="0068003B" w:rsidP="007D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szignifikánsan gyengébb érték</w:t>
            </w:r>
          </w:p>
        </w:tc>
        <w:tc>
          <w:tcPr>
            <w:tcW w:w="1603" w:type="dxa"/>
          </w:tcPr>
          <w:p w14:paraId="526F98CC" w14:textId="2C5FC6D3" w:rsidR="007D1C44" w:rsidRDefault="007D1C44" w:rsidP="007D1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CD678FD" w14:textId="78B6D31A" w:rsidR="007D1C44" w:rsidRDefault="007D1C44" w:rsidP="007D1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177BC109" w14:textId="59B4E541" w:rsidR="00EB63ED" w:rsidRDefault="00817668" w:rsidP="00783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feladatellátási hely 2023</w:t>
      </w:r>
      <w:r w:rsidR="0084370C">
        <w:rPr>
          <w:rFonts w:ascii="Times New Roman" w:hAnsi="Times New Roman" w:cs="Times New Roman"/>
          <w:sz w:val="24"/>
          <w:szCs w:val="24"/>
        </w:rPr>
        <w:t>. évi eredménye</w:t>
      </w:r>
      <w:r w:rsidR="00B42F23">
        <w:rPr>
          <w:rFonts w:ascii="Times New Roman" w:hAnsi="Times New Roman" w:cs="Times New Roman"/>
          <w:sz w:val="24"/>
          <w:szCs w:val="24"/>
        </w:rPr>
        <w:t xml:space="preserve"> az adott év</w:t>
      </w:r>
      <w:r w:rsidR="00B770D4">
        <w:rPr>
          <w:rFonts w:ascii="Times New Roman" w:hAnsi="Times New Roman" w:cs="Times New Roman"/>
          <w:sz w:val="24"/>
          <w:szCs w:val="24"/>
        </w:rPr>
        <w:t>ek eredményéhez képest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23E">
        <w:rPr>
          <w:rFonts w:ascii="Times New Roman" w:hAnsi="Times New Roman" w:cs="Times New Roman"/>
          <w:b/>
          <w:sz w:val="24"/>
          <w:szCs w:val="24"/>
        </w:rPr>
        <w:t>6.</w:t>
      </w:r>
      <w:r w:rsidR="0043523E" w:rsidRPr="0043523E">
        <w:rPr>
          <w:rFonts w:ascii="Times New Roman" w:hAnsi="Times New Roman" w:cs="Times New Roman"/>
          <w:b/>
          <w:sz w:val="24"/>
          <w:szCs w:val="24"/>
        </w:rPr>
        <w:t>-</w:t>
      </w:r>
      <w:r w:rsidRPr="0043523E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23E">
        <w:rPr>
          <w:rFonts w:ascii="Times New Roman" w:hAnsi="Times New Roman" w:cs="Times New Roman"/>
          <w:b/>
          <w:sz w:val="24"/>
          <w:szCs w:val="24"/>
        </w:rPr>
        <w:t>évfolyamon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0D4">
        <w:rPr>
          <w:rFonts w:ascii="Times New Roman" w:hAnsi="Times New Roman" w:cs="Times New Roman"/>
          <w:sz w:val="24"/>
          <w:szCs w:val="24"/>
        </w:rPr>
        <w:t>matematika</w:t>
      </w:r>
      <w:r w:rsidR="00EB63ED">
        <w:rPr>
          <w:rFonts w:ascii="Times New Roman" w:hAnsi="Times New Roman" w:cs="Times New Roman"/>
          <w:sz w:val="24"/>
          <w:szCs w:val="24"/>
        </w:rPr>
        <w:t xml:space="preserve"> tantárgy</w:t>
      </w:r>
      <w:r>
        <w:rPr>
          <w:rFonts w:ascii="Times New Roman" w:hAnsi="Times New Roman" w:cs="Times New Roman"/>
          <w:sz w:val="24"/>
          <w:szCs w:val="24"/>
        </w:rPr>
        <w:t xml:space="preserve"> tekintetében nem tapasztalható jelentős elmozdulás, meglepő azonban a  </w:t>
      </w:r>
      <w:r w:rsidRPr="0043523E">
        <w:rPr>
          <w:rFonts w:ascii="Times New Roman" w:hAnsi="Times New Roman" w:cs="Times New Roman"/>
          <w:b/>
          <w:sz w:val="24"/>
          <w:szCs w:val="24"/>
        </w:rPr>
        <w:t>7. évfolyamon</w:t>
      </w:r>
      <w:r>
        <w:rPr>
          <w:rFonts w:ascii="Times New Roman" w:hAnsi="Times New Roman" w:cs="Times New Roman"/>
          <w:sz w:val="24"/>
          <w:szCs w:val="24"/>
        </w:rPr>
        <w:t xml:space="preserve"> a - 7,3 %-os szinifikáns eltérés az országos eredményekhez képest.</w:t>
      </w:r>
    </w:p>
    <w:p w14:paraId="7745CC76" w14:textId="28FF6197" w:rsidR="00EB63ED" w:rsidRDefault="0043523E" w:rsidP="00783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Szövegértés esetén a 2023-es eredmény a </w:t>
      </w:r>
      <w:r w:rsidRPr="007838B5">
        <w:rPr>
          <w:rFonts w:ascii="Times New Roman" w:hAnsi="Times New Roman" w:cs="Times New Roman"/>
          <w:b/>
          <w:sz w:val="24"/>
          <w:szCs w:val="24"/>
        </w:rPr>
        <w:t>6. évfolyamon</w:t>
      </w:r>
      <w:r>
        <w:rPr>
          <w:rFonts w:ascii="Times New Roman" w:hAnsi="Times New Roman" w:cs="Times New Roman"/>
          <w:sz w:val="24"/>
          <w:szCs w:val="24"/>
        </w:rPr>
        <w:t xml:space="preserve"> javulást mutat a 2022-es évhez viszonyítva, a 8. évfolyamon azonban nem tapasztalható jelentős változás az elmúlt 4 évben.</w:t>
      </w:r>
    </w:p>
    <w:p w14:paraId="4CE15173" w14:textId="0E2031B1" w:rsidR="007327BC" w:rsidRDefault="00CF2BD8" w:rsidP="00783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327BC">
        <w:rPr>
          <w:rFonts w:ascii="Times New Roman" w:hAnsi="Times New Roman" w:cs="Times New Roman"/>
          <w:b/>
          <w:sz w:val="24"/>
          <w:szCs w:val="24"/>
        </w:rPr>
        <w:t>7. évfolyamon</w:t>
      </w:r>
      <w:r>
        <w:rPr>
          <w:rFonts w:ascii="Times New Roman" w:hAnsi="Times New Roman" w:cs="Times New Roman"/>
          <w:sz w:val="24"/>
          <w:szCs w:val="24"/>
        </w:rPr>
        <w:t xml:space="preserve"> szövegértés területén is – 6,0 % -os, szignifikáns eltérés mutatható ki az országos átlaghoz képest.</w:t>
      </w:r>
    </w:p>
    <w:p w14:paraId="1A686EAF" w14:textId="4D7452BD" w:rsidR="0043523E" w:rsidRDefault="00D46460" w:rsidP="00D46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Természettudomány és angol nyelv tekintetében a 2023. évben csak a természettudomány tantárgy esetében </w:t>
      </w:r>
      <w:r w:rsidRPr="00D46460">
        <w:rPr>
          <w:rFonts w:ascii="Times New Roman" w:hAnsi="Times New Roman" w:cs="Times New Roman"/>
          <w:b/>
          <w:sz w:val="24"/>
          <w:szCs w:val="24"/>
        </w:rPr>
        <w:t>6. évfolyamon</w:t>
      </w:r>
      <w:r>
        <w:rPr>
          <w:rFonts w:ascii="Times New Roman" w:hAnsi="Times New Roman" w:cs="Times New Roman"/>
          <w:sz w:val="24"/>
          <w:szCs w:val="24"/>
        </w:rPr>
        <w:t xml:space="preserve"> nincs szignifikáns eltérés, a két tantárgyat tekintve minden évfolyamon gyengébb átlageredmény született, tehát jelentős szignifikáns eltérés tapasztalható.</w:t>
      </w:r>
    </w:p>
    <w:p w14:paraId="2ECEB6CC" w14:textId="1E5518DD" w:rsidR="00E92B20" w:rsidRDefault="00D60BB0" w:rsidP="00D46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eredményekkel összhangban állnak a mérőszámok az alábbi két területen:</w:t>
      </w:r>
    </w:p>
    <w:p w14:paraId="47C8E614" w14:textId="7E31BD03" w:rsidR="00D60BB0" w:rsidRPr="00526305" w:rsidRDefault="00526305" w:rsidP="0052630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60BB0" w:rsidRPr="00526305">
        <w:rPr>
          <w:rFonts w:ascii="Times New Roman" w:hAnsi="Times New Roman" w:cs="Times New Roman"/>
          <w:b/>
          <w:sz w:val="24"/>
          <w:szCs w:val="24"/>
        </w:rPr>
        <w:t>A minimum szintet el nem érők aránya</w:t>
      </w:r>
    </w:p>
    <w:p w14:paraId="6A690D87" w14:textId="41A79321" w:rsidR="00E92B20" w:rsidRPr="00AD070F" w:rsidRDefault="00E92B20" w:rsidP="00E92B20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353" w:type="dxa"/>
        <w:tblLook w:val="04A0" w:firstRow="1" w:lastRow="0" w:firstColumn="1" w:lastColumn="0" w:noHBand="0" w:noVBand="1"/>
      </w:tblPr>
      <w:tblGrid>
        <w:gridCol w:w="2034"/>
        <w:gridCol w:w="1731"/>
        <w:gridCol w:w="2010"/>
        <w:gridCol w:w="3578"/>
      </w:tblGrid>
      <w:tr w:rsidR="00640560" w14:paraId="6D950AA8" w14:textId="77777777" w:rsidTr="00C96FBD">
        <w:trPr>
          <w:gridAfter w:val="1"/>
          <w:wAfter w:w="3578" w:type="dxa"/>
          <w:trHeight w:val="296"/>
        </w:trPr>
        <w:tc>
          <w:tcPr>
            <w:tcW w:w="2034" w:type="dxa"/>
            <w:vMerge w:val="restart"/>
          </w:tcPr>
          <w:p w14:paraId="012F6396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Mérési terület</w:t>
            </w:r>
          </w:p>
        </w:tc>
        <w:tc>
          <w:tcPr>
            <w:tcW w:w="1731" w:type="dxa"/>
            <w:vMerge w:val="restart"/>
          </w:tcPr>
          <w:p w14:paraId="120C2E90" w14:textId="7C89C8F2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2010" w:type="dxa"/>
            <w:vMerge w:val="restart"/>
          </w:tcPr>
          <w:p w14:paraId="7862FF36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szint</w:t>
            </w:r>
          </w:p>
        </w:tc>
      </w:tr>
      <w:tr w:rsidR="00640560" w14:paraId="06B9D2DF" w14:textId="77777777" w:rsidTr="00C96FBD">
        <w:trPr>
          <w:trHeight w:val="326"/>
        </w:trPr>
        <w:tc>
          <w:tcPr>
            <w:tcW w:w="2034" w:type="dxa"/>
            <w:vMerge/>
          </w:tcPr>
          <w:p w14:paraId="269C936F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14:paraId="5FD0D42D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14:paraId="6968ADCB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bottom w:val="nil"/>
            </w:tcBorders>
          </w:tcPr>
          <w:p w14:paraId="6FE030B7" w14:textId="66F6BE44" w:rsidR="00640560" w:rsidRDefault="00C96FBD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minimum szintet el nem érők aránya az intézményben (%)</w:t>
            </w:r>
          </w:p>
        </w:tc>
      </w:tr>
      <w:tr w:rsidR="00640560" w14:paraId="6BEDAAB1" w14:textId="77777777" w:rsidTr="00C96FBD">
        <w:trPr>
          <w:trHeight w:val="326"/>
        </w:trPr>
        <w:tc>
          <w:tcPr>
            <w:tcW w:w="2034" w:type="dxa"/>
            <w:vMerge/>
          </w:tcPr>
          <w:p w14:paraId="09C6C26D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14:paraId="291D7896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14:paraId="6AA7D3AD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14:paraId="43709519" w14:textId="50C106FD" w:rsidR="00640560" w:rsidRDefault="0064056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560" w14:paraId="02457C2A" w14:textId="77777777" w:rsidTr="00C96FBD">
        <w:trPr>
          <w:trHeight w:val="309"/>
        </w:trPr>
        <w:tc>
          <w:tcPr>
            <w:tcW w:w="2034" w:type="dxa"/>
            <w:vMerge w:val="restart"/>
          </w:tcPr>
          <w:p w14:paraId="17BA2F7B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31" w:type="dxa"/>
          </w:tcPr>
          <w:p w14:paraId="5CBC39CE" w14:textId="77777777" w:rsidR="00640560" w:rsidRDefault="0064056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0" w:type="dxa"/>
          </w:tcPr>
          <w:p w14:paraId="3C026F8C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képességszint</w:t>
            </w:r>
          </w:p>
        </w:tc>
        <w:tc>
          <w:tcPr>
            <w:tcW w:w="3578" w:type="dxa"/>
          </w:tcPr>
          <w:p w14:paraId="447E3449" w14:textId="0D5F30BC" w:rsidR="00640560" w:rsidRDefault="00C96FBD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17,1%</w:t>
            </w:r>
          </w:p>
        </w:tc>
      </w:tr>
      <w:tr w:rsidR="00640560" w14:paraId="24F00DA1" w14:textId="77777777" w:rsidTr="00C96FBD">
        <w:trPr>
          <w:trHeight w:val="309"/>
        </w:trPr>
        <w:tc>
          <w:tcPr>
            <w:tcW w:w="2034" w:type="dxa"/>
            <w:vMerge/>
          </w:tcPr>
          <w:p w14:paraId="217F2A53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6878852" w14:textId="42C4CE57" w:rsidR="00640560" w:rsidRDefault="00C96FBD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0" w:type="dxa"/>
          </w:tcPr>
          <w:p w14:paraId="38858748" w14:textId="00A80618" w:rsidR="00640560" w:rsidRDefault="00C96FBD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képességszint</w:t>
            </w:r>
          </w:p>
        </w:tc>
        <w:tc>
          <w:tcPr>
            <w:tcW w:w="3578" w:type="dxa"/>
          </w:tcPr>
          <w:p w14:paraId="75A3B8A8" w14:textId="40299EC6" w:rsidR="00640560" w:rsidRDefault="00C96FBD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B3F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0560" w14:paraId="67ED2B91" w14:textId="77777777" w:rsidTr="00C96FBD">
        <w:trPr>
          <w:trHeight w:val="326"/>
        </w:trPr>
        <w:tc>
          <w:tcPr>
            <w:tcW w:w="2034" w:type="dxa"/>
            <w:vMerge/>
          </w:tcPr>
          <w:p w14:paraId="3EB912D4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D141201" w14:textId="77777777" w:rsidR="00640560" w:rsidRDefault="0064056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0" w:type="dxa"/>
          </w:tcPr>
          <w:p w14:paraId="660389AD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képességszint</w:t>
            </w:r>
          </w:p>
        </w:tc>
        <w:tc>
          <w:tcPr>
            <w:tcW w:w="3578" w:type="dxa"/>
          </w:tcPr>
          <w:p w14:paraId="30C59F78" w14:textId="5FA4BF35" w:rsidR="00640560" w:rsidRDefault="00C96FBD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31,3%</w:t>
            </w:r>
          </w:p>
        </w:tc>
      </w:tr>
      <w:tr w:rsidR="00640560" w14:paraId="0EB56FA6" w14:textId="77777777" w:rsidTr="00C96FBD">
        <w:trPr>
          <w:trHeight w:val="309"/>
        </w:trPr>
        <w:tc>
          <w:tcPr>
            <w:tcW w:w="2034" w:type="dxa"/>
            <w:vMerge w:val="restart"/>
          </w:tcPr>
          <w:p w14:paraId="10AD42CE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Szövegértés</w:t>
            </w:r>
          </w:p>
        </w:tc>
        <w:tc>
          <w:tcPr>
            <w:tcW w:w="1731" w:type="dxa"/>
          </w:tcPr>
          <w:p w14:paraId="61E8863E" w14:textId="77777777" w:rsidR="00640560" w:rsidRDefault="0064056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0" w:type="dxa"/>
          </w:tcPr>
          <w:p w14:paraId="3072D536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képességszint</w:t>
            </w:r>
          </w:p>
        </w:tc>
        <w:tc>
          <w:tcPr>
            <w:tcW w:w="3578" w:type="dxa"/>
          </w:tcPr>
          <w:p w14:paraId="406A468B" w14:textId="54B2B7A2" w:rsidR="00640560" w:rsidRDefault="00C96FBD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14,6%</w:t>
            </w:r>
          </w:p>
        </w:tc>
      </w:tr>
      <w:tr w:rsidR="00640560" w14:paraId="0589BDF7" w14:textId="77777777" w:rsidTr="00C96FBD">
        <w:trPr>
          <w:trHeight w:val="309"/>
        </w:trPr>
        <w:tc>
          <w:tcPr>
            <w:tcW w:w="2034" w:type="dxa"/>
            <w:vMerge/>
          </w:tcPr>
          <w:p w14:paraId="518EFA71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752A9F4F" w14:textId="381AA1D5" w:rsidR="00640560" w:rsidRDefault="00C96FBD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0" w:type="dxa"/>
          </w:tcPr>
          <w:p w14:paraId="7F2E86DE" w14:textId="3302DA23" w:rsidR="00640560" w:rsidRDefault="00C96FBD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képességszint</w:t>
            </w:r>
          </w:p>
        </w:tc>
        <w:tc>
          <w:tcPr>
            <w:tcW w:w="3578" w:type="dxa"/>
          </w:tcPr>
          <w:p w14:paraId="36F8E584" w14:textId="7289CC64" w:rsidR="00640560" w:rsidRDefault="00C96FBD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10,8%</w:t>
            </w:r>
          </w:p>
        </w:tc>
      </w:tr>
      <w:tr w:rsidR="00640560" w14:paraId="625E4DBD" w14:textId="77777777" w:rsidTr="00C96FBD">
        <w:trPr>
          <w:trHeight w:val="326"/>
        </w:trPr>
        <w:tc>
          <w:tcPr>
            <w:tcW w:w="2034" w:type="dxa"/>
            <w:vMerge/>
          </w:tcPr>
          <w:p w14:paraId="6188EF8C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D5AA932" w14:textId="77777777" w:rsidR="00640560" w:rsidRDefault="0064056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0" w:type="dxa"/>
          </w:tcPr>
          <w:p w14:paraId="7A19CD1C" w14:textId="77777777" w:rsidR="00640560" w:rsidRDefault="0064056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képességszint</w:t>
            </w:r>
          </w:p>
        </w:tc>
        <w:tc>
          <w:tcPr>
            <w:tcW w:w="3578" w:type="dxa"/>
          </w:tcPr>
          <w:p w14:paraId="4ADEA53B" w14:textId="2A73FBA3" w:rsidR="00640560" w:rsidRDefault="00C96FBD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23,5%</w:t>
            </w:r>
          </w:p>
        </w:tc>
      </w:tr>
    </w:tbl>
    <w:p w14:paraId="574E28D0" w14:textId="02CF435D" w:rsidR="00E92B20" w:rsidRDefault="00E92B20" w:rsidP="00D60B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53" w:type="dxa"/>
        <w:tblLook w:val="04A0" w:firstRow="1" w:lastRow="0" w:firstColumn="1" w:lastColumn="0" w:noHBand="0" w:noVBand="1"/>
      </w:tblPr>
      <w:tblGrid>
        <w:gridCol w:w="2176"/>
        <w:gridCol w:w="1705"/>
        <w:gridCol w:w="1988"/>
        <w:gridCol w:w="3484"/>
      </w:tblGrid>
      <w:tr w:rsidR="002B1A3E" w14:paraId="1C46AF3D" w14:textId="77777777" w:rsidTr="00676345">
        <w:trPr>
          <w:gridAfter w:val="1"/>
          <w:wAfter w:w="3578" w:type="dxa"/>
          <w:trHeight w:val="296"/>
        </w:trPr>
        <w:tc>
          <w:tcPr>
            <w:tcW w:w="2034" w:type="dxa"/>
            <w:vMerge w:val="restart"/>
          </w:tcPr>
          <w:p w14:paraId="26BA0E23" w14:textId="77777777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Mérési terület</w:t>
            </w:r>
          </w:p>
        </w:tc>
        <w:tc>
          <w:tcPr>
            <w:tcW w:w="1731" w:type="dxa"/>
            <w:vMerge w:val="restart"/>
          </w:tcPr>
          <w:p w14:paraId="4ABD245D" w14:textId="77777777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2010" w:type="dxa"/>
            <w:vMerge w:val="restart"/>
          </w:tcPr>
          <w:p w14:paraId="5528E0D8" w14:textId="77777777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szint</w:t>
            </w:r>
          </w:p>
        </w:tc>
      </w:tr>
      <w:tr w:rsidR="002B1A3E" w14:paraId="017EF384" w14:textId="77777777" w:rsidTr="00676345">
        <w:trPr>
          <w:trHeight w:val="326"/>
        </w:trPr>
        <w:tc>
          <w:tcPr>
            <w:tcW w:w="2034" w:type="dxa"/>
            <w:vMerge/>
          </w:tcPr>
          <w:p w14:paraId="5EBD78CC" w14:textId="77777777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14:paraId="25D00872" w14:textId="77777777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14:paraId="38E0CB31" w14:textId="77777777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bottom w:val="nil"/>
            </w:tcBorders>
          </w:tcPr>
          <w:p w14:paraId="22DFDF1C" w14:textId="77777777" w:rsidR="002B1A3E" w:rsidRDefault="002B1A3E" w:rsidP="0067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minimum szintet el nem érők aránya az intézményben (%)</w:t>
            </w:r>
          </w:p>
        </w:tc>
      </w:tr>
      <w:tr w:rsidR="002B1A3E" w14:paraId="11D1B727" w14:textId="77777777" w:rsidTr="00676345">
        <w:trPr>
          <w:trHeight w:val="326"/>
        </w:trPr>
        <w:tc>
          <w:tcPr>
            <w:tcW w:w="2034" w:type="dxa"/>
            <w:vMerge/>
          </w:tcPr>
          <w:p w14:paraId="7E50C739" w14:textId="77777777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14:paraId="7BF7BF5B" w14:textId="77777777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14:paraId="6A74EFC8" w14:textId="77777777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14:paraId="231FB0E3" w14:textId="77777777" w:rsidR="002B1A3E" w:rsidRDefault="002B1A3E" w:rsidP="0067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3E" w14:paraId="13AE7921" w14:textId="77777777" w:rsidTr="00676345">
        <w:trPr>
          <w:trHeight w:val="309"/>
        </w:trPr>
        <w:tc>
          <w:tcPr>
            <w:tcW w:w="2034" w:type="dxa"/>
            <w:vMerge w:val="restart"/>
          </w:tcPr>
          <w:p w14:paraId="356C1FF8" w14:textId="5A77BE34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Természettudomány</w:t>
            </w:r>
          </w:p>
        </w:tc>
        <w:tc>
          <w:tcPr>
            <w:tcW w:w="1731" w:type="dxa"/>
          </w:tcPr>
          <w:p w14:paraId="10134DE8" w14:textId="77777777" w:rsidR="002B1A3E" w:rsidRDefault="002B1A3E" w:rsidP="0067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0" w:type="dxa"/>
          </w:tcPr>
          <w:p w14:paraId="4FA06478" w14:textId="4D15C67A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képességszint</w:t>
            </w:r>
          </w:p>
        </w:tc>
        <w:tc>
          <w:tcPr>
            <w:tcW w:w="3578" w:type="dxa"/>
          </w:tcPr>
          <w:p w14:paraId="573B295B" w14:textId="4E2951C1" w:rsidR="002B1A3E" w:rsidRDefault="008C5026" w:rsidP="0067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19,5%</w:t>
            </w:r>
          </w:p>
        </w:tc>
      </w:tr>
      <w:tr w:rsidR="002B1A3E" w14:paraId="41DA8402" w14:textId="77777777" w:rsidTr="00676345">
        <w:trPr>
          <w:trHeight w:val="309"/>
        </w:trPr>
        <w:tc>
          <w:tcPr>
            <w:tcW w:w="2034" w:type="dxa"/>
            <w:vMerge/>
          </w:tcPr>
          <w:p w14:paraId="27699E23" w14:textId="77777777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9E47291" w14:textId="77777777" w:rsidR="002B1A3E" w:rsidRDefault="002B1A3E" w:rsidP="0067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0" w:type="dxa"/>
          </w:tcPr>
          <w:p w14:paraId="6C0BF3F3" w14:textId="77777777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képességszint</w:t>
            </w:r>
          </w:p>
        </w:tc>
        <w:tc>
          <w:tcPr>
            <w:tcW w:w="3578" w:type="dxa"/>
          </w:tcPr>
          <w:p w14:paraId="219A91DD" w14:textId="29BD5602" w:rsidR="002B1A3E" w:rsidRDefault="008C5026" w:rsidP="0067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18,9%</w:t>
            </w:r>
          </w:p>
        </w:tc>
      </w:tr>
      <w:tr w:rsidR="002B1A3E" w14:paraId="2F8138E0" w14:textId="77777777" w:rsidTr="00676345">
        <w:trPr>
          <w:trHeight w:val="326"/>
        </w:trPr>
        <w:tc>
          <w:tcPr>
            <w:tcW w:w="2034" w:type="dxa"/>
            <w:vMerge/>
          </w:tcPr>
          <w:p w14:paraId="77070775" w14:textId="77777777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3B5FF53" w14:textId="77777777" w:rsidR="002B1A3E" w:rsidRDefault="002B1A3E" w:rsidP="0067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0" w:type="dxa"/>
          </w:tcPr>
          <w:p w14:paraId="5810FBAD" w14:textId="77777777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képességszint</w:t>
            </w:r>
          </w:p>
        </w:tc>
        <w:tc>
          <w:tcPr>
            <w:tcW w:w="3578" w:type="dxa"/>
          </w:tcPr>
          <w:p w14:paraId="1E94049A" w14:textId="48827A89" w:rsidR="002B1A3E" w:rsidRDefault="008C5026" w:rsidP="0067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37,2%</w:t>
            </w:r>
          </w:p>
        </w:tc>
      </w:tr>
      <w:tr w:rsidR="002B1A3E" w14:paraId="7176652B" w14:textId="77777777" w:rsidTr="00676345">
        <w:trPr>
          <w:trHeight w:val="309"/>
        </w:trPr>
        <w:tc>
          <w:tcPr>
            <w:tcW w:w="2034" w:type="dxa"/>
            <w:vMerge w:val="restart"/>
          </w:tcPr>
          <w:p w14:paraId="0B6FB44F" w14:textId="0631D0B2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</w:tc>
        <w:tc>
          <w:tcPr>
            <w:tcW w:w="1731" w:type="dxa"/>
          </w:tcPr>
          <w:p w14:paraId="5764E063" w14:textId="77777777" w:rsidR="002B1A3E" w:rsidRDefault="002B1A3E" w:rsidP="0067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0" w:type="dxa"/>
          </w:tcPr>
          <w:p w14:paraId="54011DD1" w14:textId="4A7F5545" w:rsidR="002B1A3E" w:rsidRDefault="008C5026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 képességszint</w:t>
            </w:r>
          </w:p>
        </w:tc>
        <w:tc>
          <w:tcPr>
            <w:tcW w:w="3578" w:type="dxa"/>
          </w:tcPr>
          <w:p w14:paraId="49E1AB53" w14:textId="6C276AED" w:rsidR="002B1A3E" w:rsidRPr="003618BD" w:rsidRDefault="0066509F" w:rsidP="0067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BD">
              <w:rPr>
                <w:rFonts w:ascii="Times New Roman" w:hAnsi="Times New Roman" w:cs="Times New Roman"/>
                <w:sz w:val="24"/>
                <w:szCs w:val="24"/>
              </w:rPr>
              <w:t>58,5%</w:t>
            </w:r>
          </w:p>
        </w:tc>
      </w:tr>
      <w:tr w:rsidR="002B1A3E" w14:paraId="4EA6AC20" w14:textId="77777777" w:rsidTr="00676345">
        <w:trPr>
          <w:trHeight w:val="309"/>
        </w:trPr>
        <w:tc>
          <w:tcPr>
            <w:tcW w:w="2034" w:type="dxa"/>
            <w:vMerge/>
          </w:tcPr>
          <w:p w14:paraId="6614108A" w14:textId="77777777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ACB69F5" w14:textId="77777777" w:rsidR="002B1A3E" w:rsidRDefault="002B1A3E" w:rsidP="0067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0" w:type="dxa"/>
          </w:tcPr>
          <w:p w14:paraId="58AC9E17" w14:textId="1B86FC0D" w:rsidR="002B1A3E" w:rsidRDefault="008C5026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 képességszint</w:t>
            </w:r>
          </w:p>
        </w:tc>
        <w:tc>
          <w:tcPr>
            <w:tcW w:w="3578" w:type="dxa"/>
          </w:tcPr>
          <w:p w14:paraId="7139BA22" w14:textId="609A5C8F" w:rsidR="002B1A3E" w:rsidRPr="003618BD" w:rsidRDefault="0066509F" w:rsidP="0067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BD">
              <w:rPr>
                <w:rFonts w:ascii="Times New Roman" w:hAnsi="Times New Roman" w:cs="Times New Roman"/>
                <w:sz w:val="24"/>
                <w:szCs w:val="24"/>
              </w:rPr>
              <w:t>62,2%</w:t>
            </w:r>
          </w:p>
        </w:tc>
      </w:tr>
      <w:bookmarkEnd w:id="1"/>
      <w:tr w:rsidR="002B1A3E" w14:paraId="5A5C7348" w14:textId="77777777" w:rsidTr="00676345">
        <w:trPr>
          <w:trHeight w:val="326"/>
        </w:trPr>
        <w:tc>
          <w:tcPr>
            <w:tcW w:w="2034" w:type="dxa"/>
            <w:vMerge/>
          </w:tcPr>
          <w:p w14:paraId="6B26388A" w14:textId="77777777" w:rsidR="002B1A3E" w:rsidRDefault="002B1A3E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453FC12" w14:textId="77777777" w:rsidR="002B1A3E" w:rsidRDefault="002B1A3E" w:rsidP="0067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0" w:type="dxa"/>
          </w:tcPr>
          <w:p w14:paraId="14FA14C9" w14:textId="25D15E50" w:rsidR="002B1A3E" w:rsidRDefault="008C5026" w:rsidP="0067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  <w:r w:rsidR="002B1A3E">
              <w:rPr>
                <w:rFonts w:ascii="Times New Roman" w:hAnsi="Times New Roman" w:cs="Times New Roman"/>
                <w:sz w:val="24"/>
                <w:szCs w:val="24"/>
              </w:rPr>
              <w:t xml:space="preserve"> képességszint</w:t>
            </w:r>
          </w:p>
        </w:tc>
        <w:tc>
          <w:tcPr>
            <w:tcW w:w="3578" w:type="dxa"/>
          </w:tcPr>
          <w:p w14:paraId="58FC191E" w14:textId="5EC18731" w:rsidR="002B1A3E" w:rsidRDefault="0066509F" w:rsidP="0067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9F">
              <w:rPr>
                <w:rFonts w:ascii="Times New Roman" w:hAnsi="Times New Roman" w:cs="Times New Roman"/>
                <w:sz w:val="24"/>
                <w:szCs w:val="24"/>
              </w:rPr>
              <w:t>31,4%</w:t>
            </w:r>
          </w:p>
        </w:tc>
      </w:tr>
    </w:tbl>
    <w:p w14:paraId="5B7BFF9B" w14:textId="74DCDAE5" w:rsidR="002B1A3E" w:rsidRDefault="002B1A3E" w:rsidP="00D60BB0">
      <w:pPr>
        <w:rPr>
          <w:rFonts w:ascii="Times New Roman" w:hAnsi="Times New Roman" w:cs="Times New Roman"/>
          <w:sz w:val="24"/>
          <w:szCs w:val="24"/>
        </w:rPr>
      </w:pPr>
    </w:p>
    <w:p w14:paraId="634DA957" w14:textId="0C891213" w:rsidR="00E92B20" w:rsidRPr="00526305" w:rsidRDefault="00526305" w:rsidP="0052630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60BB0" w:rsidRPr="00526305">
        <w:rPr>
          <w:rFonts w:ascii="Times New Roman" w:hAnsi="Times New Roman" w:cs="Times New Roman"/>
          <w:b/>
          <w:sz w:val="24"/>
          <w:szCs w:val="24"/>
        </w:rPr>
        <w:t>Az alapszintet el nem érők aránya</w:t>
      </w:r>
    </w:p>
    <w:p w14:paraId="329C7091" w14:textId="77777777" w:rsidR="00E92B20" w:rsidRPr="00AD070F" w:rsidRDefault="00E92B20" w:rsidP="00E92B20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345" w:type="dxa"/>
        <w:tblLook w:val="04A0" w:firstRow="1" w:lastRow="0" w:firstColumn="1" w:lastColumn="0" w:noHBand="0" w:noVBand="1"/>
      </w:tblPr>
      <w:tblGrid>
        <w:gridCol w:w="2028"/>
        <w:gridCol w:w="1814"/>
        <w:gridCol w:w="2146"/>
        <w:gridCol w:w="947"/>
        <w:gridCol w:w="1245"/>
        <w:gridCol w:w="1165"/>
      </w:tblGrid>
      <w:tr w:rsidR="00D60BB0" w14:paraId="6021BF56" w14:textId="77777777" w:rsidTr="00412E7A">
        <w:trPr>
          <w:trHeight w:val="590"/>
        </w:trPr>
        <w:tc>
          <w:tcPr>
            <w:tcW w:w="2028" w:type="dxa"/>
            <w:vMerge w:val="restart"/>
          </w:tcPr>
          <w:p w14:paraId="39B6E4C1" w14:textId="77777777" w:rsidR="00D60BB0" w:rsidRPr="0055421B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Mérési terület</w:t>
            </w:r>
          </w:p>
        </w:tc>
        <w:tc>
          <w:tcPr>
            <w:tcW w:w="1814" w:type="dxa"/>
            <w:vMerge w:val="restart"/>
          </w:tcPr>
          <w:p w14:paraId="387288F2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2146" w:type="dxa"/>
            <w:vMerge w:val="restart"/>
          </w:tcPr>
          <w:p w14:paraId="1CFC74AC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szint</w:t>
            </w:r>
          </w:p>
        </w:tc>
        <w:tc>
          <w:tcPr>
            <w:tcW w:w="3357" w:type="dxa"/>
            <w:gridSpan w:val="3"/>
            <w:tcBorders>
              <w:bottom w:val="nil"/>
            </w:tcBorders>
          </w:tcPr>
          <w:p w14:paraId="1C14AC46" w14:textId="4D062E16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alapszintet el nem érők aránya</w:t>
            </w:r>
            <w:r w:rsidR="0066509F">
              <w:rPr>
                <w:rFonts w:ascii="Times New Roman" w:hAnsi="Times New Roman" w:cs="Times New Roman"/>
                <w:sz w:val="24"/>
                <w:szCs w:val="24"/>
              </w:rPr>
              <w:t xml:space="preserve"> az intézményben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412E7A" w14:paraId="5E1F1F85" w14:textId="77777777" w:rsidTr="00412E7A">
        <w:trPr>
          <w:trHeight w:val="328"/>
        </w:trPr>
        <w:tc>
          <w:tcPr>
            <w:tcW w:w="2028" w:type="dxa"/>
            <w:vMerge/>
          </w:tcPr>
          <w:p w14:paraId="09B63224" w14:textId="77777777" w:rsidR="00D60BB0" w:rsidRPr="0055421B" w:rsidRDefault="00D60BB0" w:rsidP="0018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2DAE5822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14:paraId="1477EE04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bottom w:val="single" w:sz="4" w:space="0" w:color="auto"/>
              <w:right w:val="nil"/>
            </w:tcBorders>
          </w:tcPr>
          <w:p w14:paraId="57F2C4E0" w14:textId="208BE0DB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7B2C6" w14:textId="4443D1A5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</w:tcBorders>
          </w:tcPr>
          <w:p w14:paraId="661210E5" w14:textId="462994F2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7A" w14:paraId="15510666" w14:textId="77777777" w:rsidTr="00412E7A">
        <w:trPr>
          <w:trHeight w:val="295"/>
        </w:trPr>
        <w:tc>
          <w:tcPr>
            <w:tcW w:w="2028" w:type="dxa"/>
            <w:vMerge w:val="restart"/>
          </w:tcPr>
          <w:p w14:paraId="6B091498" w14:textId="77777777" w:rsidR="00D60BB0" w:rsidRPr="0055421B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1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14" w:type="dxa"/>
          </w:tcPr>
          <w:p w14:paraId="5667FEE8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6" w:type="dxa"/>
          </w:tcPr>
          <w:p w14:paraId="6EAAF580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képességszint</w:t>
            </w:r>
          </w:p>
        </w:tc>
        <w:tc>
          <w:tcPr>
            <w:tcW w:w="947" w:type="dxa"/>
            <w:tcBorders>
              <w:bottom w:val="single" w:sz="4" w:space="0" w:color="auto"/>
              <w:right w:val="nil"/>
            </w:tcBorders>
          </w:tcPr>
          <w:p w14:paraId="2F992CEE" w14:textId="6934E5E1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nil"/>
            </w:tcBorders>
          </w:tcPr>
          <w:p w14:paraId="225D8300" w14:textId="7E967096" w:rsidR="00D60BB0" w:rsidRDefault="00412E7A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53,7%</w:t>
            </w:r>
          </w:p>
        </w:tc>
        <w:tc>
          <w:tcPr>
            <w:tcW w:w="1163" w:type="dxa"/>
            <w:tcBorders>
              <w:left w:val="nil"/>
              <w:bottom w:val="single" w:sz="4" w:space="0" w:color="auto"/>
            </w:tcBorders>
          </w:tcPr>
          <w:p w14:paraId="787756FC" w14:textId="526FE43A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7A" w14:paraId="17E9DEB8" w14:textId="77777777" w:rsidTr="00412E7A">
        <w:trPr>
          <w:trHeight w:val="311"/>
        </w:trPr>
        <w:tc>
          <w:tcPr>
            <w:tcW w:w="2028" w:type="dxa"/>
            <w:vMerge/>
          </w:tcPr>
          <w:p w14:paraId="2BE481D1" w14:textId="77777777" w:rsidR="00412E7A" w:rsidRPr="0055421B" w:rsidRDefault="00412E7A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854FA60" w14:textId="05E2D2C7" w:rsidR="00412E7A" w:rsidRDefault="00412E7A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6" w:type="dxa"/>
          </w:tcPr>
          <w:p w14:paraId="6F1631B4" w14:textId="2C39ABA9" w:rsidR="00412E7A" w:rsidRDefault="00412E7A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képességszint</w:t>
            </w:r>
          </w:p>
        </w:tc>
        <w:tc>
          <w:tcPr>
            <w:tcW w:w="947" w:type="dxa"/>
            <w:tcBorders>
              <w:right w:val="nil"/>
            </w:tcBorders>
          </w:tcPr>
          <w:p w14:paraId="417DB7E8" w14:textId="77777777" w:rsidR="00412E7A" w:rsidRDefault="00412E7A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nil"/>
              <w:right w:val="nil"/>
            </w:tcBorders>
          </w:tcPr>
          <w:p w14:paraId="0F052051" w14:textId="3253339B" w:rsidR="00412E7A" w:rsidRDefault="00412E7A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48,7%</w:t>
            </w:r>
          </w:p>
        </w:tc>
        <w:tc>
          <w:tcPr>
            <w:tcW w:w="1163" w:type="dxa"/>
            <w:tcBorders>
              <w:left w:val="nil"/>
            </w:tcBorders>
          </w:tcPr>
          <w:p w14:paraId="52B57F84" w14:textId="77777777" w:rsidR="00412E7A" w:rsidRDefault="00412E7A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7A" w14:paraId="6200338A" w14:textId="77777777" w:rsidTr="00412E7A">
        <w:trPr>
          <w:trHeight w:val="311"/>
        </w:trPr>
        <w:tc>
          <w:tcPr>
            <w:tcW w:w="2028" w:type="dxa"/>
            <w:vMerge/>
          </w:tcPr>
          <w:p w14:paraId="606F2C7A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40A31B8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6" w:type="dxa"/>
          </w:tcPr>
          <w:p w14:paraId="36221AD0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képességszint</w:t>
            </w:r>
          </w:p>
        </w:tc>
        <w:tc>
          <w:tcPr>
            <w:tcW w:w="947" w:type="dxa"/>
            <w:tcBorders>
              <w:right w:val="nil"/>
            </w:tcBorders>
          </w:tcPr>
          <w:p w14:paraId="556B7587" w14:textId="12D4A1DC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nil"/>
              <w:right w:val="nil"/>
            </w:tcBorders>
          </w:tcPr>
          <w:p w14:paraId="16889F53" w14:textId="61D5386F" w:rsidR="00D60BB0" w:rsidRDefault="00412E7A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48,9%</w:t>
            </w:r>
          </w:p>
        </w:tc>
        <w:tc>
          <w:tcPr>
            <w:tcW w:w="1163" w:type="dxa"/>
            <w:tcBorders>
              <w:left w:val="nil"/>
            </w:tcBorders>
          </w:tcPr>
          <w:p w14:paraId="1255007B" w14:textId="1BCE1BAA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7A" w14:paraId="0878C1F9" w14:textId="77777777" w:rsidTr="00412E7A">
        <w:trPr>
          <w:trHeight w:val="295"/>
        </w:trPr>
        <w:tc>
          <w:tcPr>
            <w:tcW w:w="2028" w:type="dxa"/>
            <w:vMerge w:val="restart"/>
          </w:tcPr>
          <w:p w14:paraId="3CC63290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Szövegértés</w:t>
            </w:r>
          </w:p>
        </w:tc>
        <w:tc>
          <w:tcPr>
            <w:tcW w:w="1814" w:type="dxa"/>
          </w:tcPr>
          <w:p w14:paraId="1A8E9AB4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6" w:type="dxa"/>
          </w:tcPr>
          <w:p w14:paraId="6BD19D71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képességszint</w:t>
            </w:r>
          </w:p>
        </w:tc>
        <w:tc>
          <w:tcPr>
            <w:tcW w:w="947" w:type="dxa"/>
            <w:tcBorders>
              <w:right w:val="nil"/>
            </w:tcBorders>
          </w:tcPr>
          <w:p w14:paraId="6391DEC7" w14:textId="69720A55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nil"/>
              <w:right w:val="nil"/>
            </w:tcBorders>
          </w:tcPr>
          <w:p w14:paraId="6E1C5354" w14:textId="360F37D7" w:rsidR="00D60BB0" w:rsidRDefault="00412E7A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39,0%</w:t>
            </w:r>
          </w:p>
        </w:tc>
        <w:tc>
          <w:tcPr>
            <w:tcW w:w="1163" w:type="dxa"/>
            <w:tcBorders>
              <w:left w:val="nil"/>
            </w:tcBorders>
          </w:tcPr>
          <w:p w14:paraId="4FB5B1F4" w14:textId="43A2BECF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7A" w14:paraId="1F5FE076" w14:textId="77777777" w:rsidTr="00412E7A">
        <w:trPr>
          <w:trHeight w:val="311"/>
        </w:trPr>
        <w:tc>
          <w:tcPr>
            <w:tcW w:w="2028" w:type="dxa"/>
            <w:vMerge/>
          </w:tcPr>
          <w:p w14:paraId="016B1FF4" w14:textId="77777777" w:rsidR="00412E7A" w:rsidRDefault="00412E7A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5B58B9E" w14:textId="0BBAC766" w:rsidR="00412E7A" w:rsidRDefault="00412E7A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6" w:type="dxa"/>
          </w:tcPr>
          <w:p w14:paraId="20B9D3D0" w14:textId="306224FA" w:rsidR="00412E7A" w:rsidRDefault="00412E7A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képességszint</w:t>
            </w:r>
          </w:p>
        </w:tc>
        <w:tc>
          <w:tcPr>
            <w:tcW w:w="947" w:type="dxa"/>
            <w:tcBorders>
              <w:right w:val="nil"/>
            </w:tcBorders>
          </w:tcPr>
          <w:p w14:paraId="13FFA65E" w14:textId="77777777" w:rsidR="00412E7A" w:rsidRPr="0049339D" w:rsidRDefault="00412E7A" w:rsidP="00187E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nil"/>
              <w:right w:val="nil"/>
            </w:tcBorders>
          </w:tcPr>
          <w:p w14:paraId="519E297E" w14:textId="307ADD45" w:rsidR="00412E7A" w:rsidRDefault="00412E7A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51,3%</w:t>
            </w:r>
          </w:p>
        </w:tc>
        <w:tc>
          <w:tcPr>
            <w:tcW w:w="1163" w:type="dxa"/>
            <w:tcBorders>
              <w:left w:val="nil"/>
            </w:tcBorders>
          </w:tcPr>
          <w:p w14:paraId="3BAAB7F4" w14:textId="77777777" w:rsidR="00412E7A" w:rsidRDefault="00412E7A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7A" w14:paraId="498E8079" w14:textId="77777777" w:rsidTr="00412E7A">
        <w:trPr>
          <w:trHeight w:val="311"/>
        </w:trPr>
        <w:tc>
          <w:tcPr>
            <w:tcW w:w="2028" w:type="dxa"/>
            <w:vMerge/>
          </w:tcPr>
          <w:p w14:paraId="1BB62941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6595424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6" w:type="dxa"/>
          </w:tcPr>
          <w:p w14:paraId="1BFDC564" w14:textId="77777777" w:rsidR="00D60BB0" w:rsidRDefault="00D60BB0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képességszint</w:t>
            </w:r>
          </w:p>
        </w:tc>
        <w:tc>
          <w:tcPr>
            <w:tcW w:w="947" w:type="dxa"/>
            <w:tcBorders>
              <w:right w:val="nil"/>
            </w:tcBorders>
          </w:tcPr>
          <w:p w14:paraId="718A5EC6" w14:textId="65E0149C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nil"/>
              <w:right w:val="nil"/>
            </w:tcBorders>
          </w:tcPr>
          <w:p w14:paraId="6462BCC7" w14:textId="0497020B" w:rsidR="00D60BB0" w:rsidRDefault="00412E7A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56,8%</w:t>
            </w:r>
          </w:p>
        </w:tc>
        <w:tc>
          <w:tcPr>
            <w:tcW w:w="1163" w:type="dxa"/>
            <w:tcBorders>
              <w:left w:val="nil"/>
            </w:tcBorders>
          </w:tcPr>
          <w:p w14:paraId="3AF0F908" w14:textId="56A9E8B9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E37041" w14:textId="0122D4A4" w:rsidR="00D60BB0" w:rsidRDefault="00D60BB0" w:rsidP="00D60BB0">
      <w:pPr>
        <w:rPr>
          <w:rFonts w:ascii="Times New Roman" w:hAnsi="Times New Roman" w:cs="Times New Roman"/>
          <w:sz w:val="24"/>
          <w:szCs w:val="24"/>
        </w:rPr>
      </w:pPr>
    </w:p>
    <w:p w14:paraId="30445878" w14:textId="77777777" w:rsidR="0066509F" w:rsidRDefault="0066509F" w:rsidP="00D60BB0">
      <w:pPr>
        <w:rPr>
          <w:rFonts w:ascii="Times New Roman" w:hAnsi="Times New Roman" w:cs="Times New Roman"/>
          <w:sz w:val="24"/>
          <w:szCs w:val="24"/>
        </w:rPr>
      </w:pPr>
    </w:p>
    <w:p w14:paraId="53E1BAA3" w14:textId="77777777" w:rsidR="00A2419B" w:rsidRPr="00AD070F" w:rsidRDefault="00A2419B" w:rsidP="00A2419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23"/>
        <w:gridCol w:w="1286"/>
        <w:gridCol w:w="1964"/>
        <w:gridCol w:w="1678"/>
        <w:gridCol w:w="1398"/>
        <w:gridCol w:w="1313"/>
      </w:tblGrid>
      <w:tr w:rsidR="00A2419B" w14:paraId="1652B774" w14:textId="77777777" w:rsidTr="00412E7A">
        <w:tc>
          <w:tcPr>
            <w:tcW w:w="1423" w:type="dxa"/>
            <w:vMerge w:val="restart"/>
          </w:tcPr>
          <w:p w14:paraId="15C1D9BB" w14:textId="77777777" w:rsidR="00A2419B" w:rsidRPr="0055421B" w:rsidRDefault="00A241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Mérési terület</w:t>
            </w:r>
          </w:p>
        </w:tc>
        <w:tc>
          <w:tcPr>
            <w:tcW w:w="1286" w:type="dxa"/>
            <w:vMerge w:val="restart"/>
          </w:tcPr>
          <w:p w14:paraId="48CA9E98" w14:textId="77777777" w:rsidR="00A2419B" w:rsidRDefault="00A241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1964" w:type="dxa"/>
            <w:vMerge w:val="restart"/>
          </w:tcPr>
          <w:p w14:paraId="203307E2" w14:textId="77777777" w:rsidR="00A2419B" w:rsidRDefault="00A241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szint</w:t>
            </w:r>
          </w:p>
        </w:tc>
        <w:tc>
          <w:tcPr>
            <w:tcW w:w="4389" w:type="dxa"/>
            <w:gridSpan w:val="3"/>
            <w:tcBorders>
              <w:bottom w:val="nil"/>
            </w:tcBorders>
          </w:tcPr>
          <w:p w14:paraId="60C23AB2" w14:textId="2A5F6164" w:rsidR="00A2419B" w:rsidRDefault="00412E7A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alapszintet el nem érők aránya az intézményben (%)</w:t>
            </w:r>
          </w:p>
        </w:tc>
      </w:tr>
      <w:tr w:rsidR="00A2419B" w14:paraId="3AD226F8" w14:textId="77777777" w:rsidTr="004C555F">
        <w:tc>
          <w:tcPr>
            <w:tcW w:w="1423" w:type="dxa"/>
            <w:vMerge/>
          </w:tcPr>
          <w:p w14:paraId="7E54891F" w14:textId="77777777" w:rsidR="00A2419B" w:rsidRPr="0055421B" w:rsidRDefault="00A2419B" w:rsidP="0018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14:paraId="0C1D5C02" w14:textId="77777777" w:rsidR="00A2419B" w:rsidRDefault="00A241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14:paraId="5D5F6203" w14:textId="77777777" w:rsidR="00A2419B" w:rsidRDefault="00A241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bottom w:val="single" w:sz="4" w:space="0" w:color="auto"/>
              <w:right w:val="nil"/>
            </w:tcBorders>
          </w:tcPr>
          <w:p w14:paraId="2F3FEA27" w14:textId="08D96E51" w:rsidR="00A2419B" w:rsidRDefault="00A241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6A492" w14:textId="2876F92C" w:rsidR="00A2419B" w:rsidRDefault="00A241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</w:tcBorders>
          </w:tcPr>
          <w:p w14:paraId="13E45D0B" w14:textId="4F51DB6C" w:rsidR="00A2419B" w:rsidRDefault="00A241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19B" w14:paraId="3E6F5804" w14:textId="77777777" w:rsidTr="004C555F">
        <w:tc>
          <w:tcPr>
            <w:tcW w:w="1423" w:type="dxa"/>
            <w:vMerge w:val="restart"/>
          </w:tcPr>
          <w:p w14:paraId="2B2DC5DF" w14:textId="505C61D6" w:rsidR="00A2419B" w:rsidRPr="0055421B" w:rsidRDefault="00A241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Term.tud.</w:t>
            </w:r>
          </w:p>
        </w:tc>
        <w:tc>
          <w:tcPr>
            <w:tcW w:w="1286" w:type="dxa"/>
          </w:tcPr>
          <w:p w14:paraId="160CC452" w14:textId="77777777" w:rsidR="00A2419B" w:rsidRDefault="00A241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4" w:type="dxa"/>
          </w:tcPr>
          <w:p w14:paraId="02D43C22" w14:textId="77777777" w:rsidR="00A2419B" w:rsidRDefault="00A241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képességszint</w:t>
            </w:r>
          </w:p>
        </w:tc>
        <w:tc>
          <w:tcPr>
            <w:tcW w:w="1678" w:type="dxa"/>
            <w:tcBorders>
              <w:right w:val="nil"/>
            </w:tcBorders>
          </w:tcPr>
          <w:p w14:paraId="23139CA0" w14:textId="66DE9444" w:rsidR="00A2419B" w:rsidRDefault="00A241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nil"/>
              <w:right w:val="nil"/>
            </w:tcBorders>
          </w:tcPr>
          <w:p w14:paraId="426C696A" w14:textId="60F763BC" w:rsidR="00A2419B" w:rsidRDefault="005220D0" w:rsidP="0052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53,6%</w:t>
            </w:r>
          </w:p>
        </w:tc>
        <w:tc>
          <w:tcPr>
            <w:tcW w:w="1313" w:type="dxa"/>
            <w:tcBorders>
              <w:left w:val="nil"/>
            </w:tcBorders>
          </w:tcPr>
          <w:p w14:paraId="5414D655" w14:textId="4123425E" w:rsidR="00A2419B" w:rsidRDefault="00A241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5F" w14:paraId="686AF978" w14:textId="77777777" w:rsidTr="004C555F">
        <w:tc>
          <w:tcPr>
            <w:tcW w:w="1423" w:type="dxa"/>
            <w:vMerge/>
          </w:tcPr>
          <w:p w14:paraId="4F046FED" w14:textId="77777777" w:rsidR="004C555F" w:rsidRDefault="004C555F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846A9AA" w14:textId="58F47E8D" w:rsidR="004C555F" w:rsidRDefault="004C555F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4" w:type="dxa"/>
          </w:tcPr>
          <w:p w14:paraId="49E7E567" w14:textId="1198CD46" w:rsidR="004C555F" w:rsidRDefault="00F2367A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képességszint</w:t>
            </w:r>
          </w:p>
        </w:tc>
        <w:tc>
          <w:tcPr>
            <w:tcW w:w="1678" w:type="dxa"/>
            <w:tcBorders>
              <w:right w:val="nil"/>
            </w:tcBorders>
          </w:tcPr>
          <w:p w14:paraId="605889FE" w14:textId="77777777" w:rsidR="004C555F" w:rsidRDefault="004C555F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nil"/>
              <w:right w:val="nil"/>
            </w:tcBorders>
          </w:tcPr>
          <w:p w14:paraId="3FB2AC7E" w14:textId="4D9A157F" w:rsidR="004C555F" w:rsidRDefault="005220D0" w:rsidP="0052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56,7%</w:t>
            </w:r>
          </w:p>
        </w:tc>
        <w:tc>
          <w:tcPr>
            <w:tcW w:w="1313" w:type="dxa"/>
            <w:tcBorders>
              <w:left w:val="nil"/>
            </w:tcBorders>
          </w:tcPr>
          <w:p w14:paraId="449021BC" w14:textId="77777777" w:rsidR="004C555F" w:rsidRDefault="004C555F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19B" w14:paraId="0EE8A11F" w14:textId="77777777" w:rsidTr="004C555F">
        <w:tc>
          <w:tcPr>
            <w:tcW w:w="1423" w:type="dxa"/>
            <w:vMerge/>
          </w:tcPr>
          <w:p w14:paraId="509062D3" w14:textId="77777777" w:rsidR="00A2419B" w:rsidRDefault="00A241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14:paraId="4E2C1C88" w14:textId="77777777" w:rsidR="00A2419B" w:rsidRDefault="00A241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4" w:type="dxa"/>
          </w:tcPr>
          <w:p w14:paraId="0D4F6C1E" w14:textId="77777777" w:rsidR="00A2419B" w:rsidRDefault="00A241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képességszint</w:t>
            </w:r>
          </w:p>
        </w:tc>
        <w:tc>
          <w:tcPr>
            <w:tcW w:w="1678" w:type="dxa"/>
            <w:tcBorders>
              <w:right w:val="nil"/>
            </w:tcBorders>
          </w:tcPr>
          <w:p w14:paraId="3AF38527" w14:textId="469E3529" w:rsidR="00A2419B" w:rsidRDefault="00A241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nil"/>
              <w:right w:val="nil"/>
            </w:tcBorders>
          </w:tcPr>
          <w:p w14:paraId="2B48033C" w14:textId="4AF7DCE6" w:rsidR="00A2419B" w:rsidRDefault="005220D0" w:rsidP="0052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68,6%</w:t>
            </w:r>
          </w:p>
        </w:tc>
        <w:tc>
          <w:tcPr>
            <w:tcW w:w="1313" w:type="dxa"/>
            <w:tcBorders>
              <w:left w:val="nil"/>
            </w:tcBorders>
          </w:tcPr>
          <w:p w14:paraId="04B0D504" w14:textId="031063C0" w:rsidR="00A2419B" w:rsidRDefault="00A241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19B" w14:paraId="523A6D8B" w14:textId="77777777" w:rsidTr="004C555F">
        <w:tc>
          <w:tcPr>
            <w:tcW w:w="1423" w:type="dxa"/>
            <w:vMerge w:val="restart"/>
          </w:tcPr>
          <w:p w14:paraId="0D79CB40" w14:textId="3A3150B7" w:rsidR="00A2419B" w:rsidRDefault="00A241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</w:tc>
        <w:tc>
          <w:tcPr>
            <w:tcW w:w="1286" w:type="dxa"/>
          </w:tcPr>
          <w:p w14:paraId="14771771" w14:textId="77777777" w:rsidR="00A2419B" w:rsidRDefault="00A241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4" w:type="dxa"/>
          </w:tcPr>
          <w:p w14:paraId="37CAFE94" w14:textId="33C515CF" w:rsidR="00A2419B" w:rsidRDefault="00F2367A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 képességszint</w:t>
            </w:r>
          </w:p>
        </w:tc>
        <w:tc>
          <w:tcPr>
            <w:tcW w:w="1678" w:type="dxa"/>
            <w:tcBorders>
              <w:right w:val="nil"/>
            </w:tcBorders>
          </w:tcPr>
          <w:p w14:paraId="019533E9" w14:textId="1C8EB963" w:rsidR="00A2419B" w:rsidRDefault="00A241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nil"/>
              <w:right w:val="nil"/>
            </w:tcBorders>
          </w:tcPr>
          <w:p w14:paraId="53F51157" w14:textId="218C1A6A" w:rsidR="00A2419B" w:rsidRDefault="0099719E" w:rsidP="0099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82,9%</w:t>
            </w:r>
          </w:p>
        </w:tc>
        <w:tc>
          <w:tcPr>
            <w:tcW w:w="1313" w:type="dxa"/>
            <w:tcBorders>
              <w:left w:val="nil"/>
            </w:tcBorders>
          </w:tcPr>
          <w:p w14:paraId="7BA70A13" w14:textId="0B954800" w:rsidR="00A2419B" w:rsidRDefault="00A241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5F" w14:paraId="51F59082" w14:textId="77777777" w:rsidTr="004C555F">
        <w:tc>
          <w:tcPr>
            <w:tcW w:w="1423" w:type="dxa"/>
            <w:vMerge/>
          </w:tcPr>
          <w:p w14:paraId="4A491932" w14:textId="77777777" w:rsidR="004C555F" w:rsidRDefault="004C555F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1587983" w14:textId="5F41367B" w:rsidR="004C555F" w:rsidRDefault="004C555F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4" w:type="dxa"/>
          </w:tcPr>
          <w:p w14:paraId="6A3A9B6F" w14:textId="719AF8EA" w:rsidR="004C555F" w:rsidRDefault="00F2367A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 képességszint</w:t>
            </w:r>
          </w:p>
        </w:tc>
        <w:tc>
          <w:tcPr>
            <w:tcW w:w="1678" w:type="dxa"/>
            <w:tcBorders>
              <w:right w:val="nil"/>
            </w:tcBorders>
          </w:tcPr>
          <w:p w14:paraId="6569F379" w14:textId="77777777" w:rsidR="004C555F" w:rsidRDefault="004C555F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nil"/>
              <w:right w:val="nil"/>
            </w:tcBorders>
          </w:tcPr>
          <w:p w14:paraId="2CAE565B" w14:textId="7C2AC2C2" w:rsidR="004C555F" w:rsidRDefault="0099719E" w:rsidP="0099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83,8%</w:t>
            </w:r>
          </w:p>
        </w:tc>
        <w:tc>
          <w:tcPr>
            <w:tcW w:w="1313" w:type="dxa"/>
            <w:tcBorders>
              <w:left w:val="nil"/>
            </w:tcBorders>
          </w:tcPr>
          <w:p w14:paraId="37339C07" w14:textId="77777777" w:rsidR="004C555F" w:rsidRDefault="004C555F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19B" w14:paraId="6C9A290C" w14:textId="77777777" w:rsidTr="004C555F">
        <w:tc>
          <w:tcPr>
            <w:tcW w:w="1423" w:type="dxa"/>
            <w:vMerge/>
          </w:tcPr>
          <w:p w14:paraId="2689440A" w14:textId="77777777" w:rsidR="00A2419B" w:rsidRDefault="00A2419B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B04059A" w14:textId="77777777" w:rsidR="00A2419B" w:rsidRDefault="00A241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4" w:type="dxa"/>
          </w:tcPr>
          <w:p w14:paraId="6457DA35" w14:textId="4579439C" w:rsidR="00A2419B" w:rsidRDefault="00F2367A" w:rsidP="001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 képességszint</w:t>
            </w:r>
          </w:p>
        </w:tc>
        <w:tc>
          <w:tcPr>
            <w:tcW w:w="1678" w:type="dxa"/>
            <w:tcBorders>
              <w:right w:val="nil"/>
            </w:tcBorders>
          </w:tcPr>
          <w:p w14:paraId="195B0770" w14:textId="20335465" w:rsidR="00A2419B" w:rsidRDefault="00A241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nil"/>
              <w:right w:val="nil"/>
            </w:tcBorders>
          </w:tcPr>
          <w:p w14:paraId="5439018B" w14:textId="18E918E9" w:rsidR="00A2419B" w:rsidRDefault="00B06F30" w:rsidP="00B0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98,0%</w:t>
            </w:r>
          </w:p>
        </w:tc>
        <w:tc>
          <w:tcPr>
            <w:tcW w:w="1313" w:type="dxa"/>
            <w:tcBorders>
              <w:left w:val="nil"/>
            </w:tcBorders>
          </w:tcPr>
          <w:p w14:paraId="29FD11A1" w14:textId="42B09C44" w:rsidR="00A2419B" w:rsidRDefault="00A2419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25B036" w14:textId="77777777" w:rsidR="00A2419B" w:rsidRDefault="00A2419B" w:rsidP="00A2419B">
      <w:pPr>
        <w:rPr>
          <w:rFonts w:ascii="Times New Roman" w:hAnsi="Times New Roman" w:cs="Times New Roman"/>
          <w:sz w:val="24"/>
          <w:szCs w:val="24"/>
        </w:rPr>
      </w:pPr>
    </w:p>
    <w:p w14:paraId="5D5C0ADC" w14:textId="77777777" w:rsidR="00526305" w:rsidRDefault="00526305" w:rsidP="005566A9">
      <w:pPr>
        <w:rPr>
          <w:rFonts w:ascii="Times New Roman" w:hAnsi="Times New Roman" w:cs="Times New Roman"/>
          <w:sz w:val="24"/>
          <w:szCs w:val="24"/>
        </w:rPr>
      </w:pPr>
    </w:p>
    <w:p w14:paraId="61CBA45F" w14:textId="53546008" w:rsidR="00E92B20" w:rsidRPr="0002199F" w:rsidRDefault="00526305" w:rsidP="00D60B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2199F" w:rsidRPr="0002199F">
        <w:rPr>
          <w:rFonts w:ascii="Times New Roman" w:hAnsi="Times New Roman" w:cs="Times New Roman"/>
          <w:b/>
          <w:sz w:val="24"/>
          <w:szCs w:val="24"/>
        </w:rPr>
        <w:t xml:space="preserve">A feladatellátási hely létszámadatai </w:t>
      </w:r>
      <w:r w:rsidR="0002199F">
        <w:rPr>
          <w:rFonts w:ascii="Times New Roman" w:hAnsi="Times New Roman" w:cs="Times New Roman"/>
          <w:b/>
          <w:sz w:val="24"/>
          <w:szCs w:val="24"/>
        </w:rPr>
        <w:t>és CSH indexük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1376"/>
        <w:gridCol w:w="1163"/>
        <w:gridCol w:w="1134"/>
        <w:gridCol w:w="1843"/>
        <w:gridCol w:w="1134"/>
        <w:gridCol w:w="2417"/>
      </w:tblGrid>
      <w:tr w:rsidR="0002199F" w14:paraId="4C36307C" w14:textId="77777777" w:rsidTr="00E7602B">
        <w:tc>
          <w:tcPr>
            <w:tcW w:w="1376" w:type="dxa"/>
            <w:vMerge w:val="restart"/>
          </w:tcPr>
          <w:p w14:paraId="49A074F9" w14:textId="77777777" w:rsidR="0002199F" w:rsidRDefault="0002199F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Mérési terület</w:t>
            </w:r>
          </w:p>
        </w:tc>
        <w:tc>
          <w:tcPr>
            <w:tcW w:w="1163" w:type="dxa"/>
            <w:vMerge w:val="restart"/>
          </w:tcPr>
          <w:p w14:paraId="2BB45531" w14:textId="77777777" w:rsidR="0002199F" w:rsidRDefault="0002199F" w:rsidP="00E7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6528" w:type="dxa"/>
            <w:gridSpan w:val="4"/>
          </w:tcPr>
          <w:p w14:paraId="4034FF62" w14:textId="77777777" w:rsidR="0002199F" w:rsidRDefault="0002199F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Tanulók száma</w:t>
            </w:r>
          </w:p>
        </w:tc>
      </w:tr>
      <w:tr w:rsidR="0002199F" w14:paraId="78E72B85" w14:textId="77777777" w:rsidTr="00E7602B">
        <w:tc>
          <w:tcPr>
            <w:tcW w:w="1376" w:type="dxa"/>
            <w:vMerge/>
          </w:tcPr>
          <w:p w14:paraId="55EEF5BD" w14:textId="77777777" w:rsidR="0002199F" w:rsidRDefault="0002199F" w:rsidP="00E7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B5634B1" w14:textId="77777777" w:rsidR="0002199F" w:rsidRDefault="0002199F" w:rsidP="00E7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04CC2" w14:textId="77777777" w:rsidR="0002199F" w:rsidRDefault="0002199F" w:rsidP="00E7602B">
            <w:pPr>
              <w:ind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Összesen</w:t>
            </w:r>
          </w:p>
        </w:tc>
        <w:tc>
          <w:tcPr>
            <w:tcW w:w="1843" w:type="dxa"/>
          </w:tcPr>
          <w:p w14:paraId="68FD7BE0" w14:textId="77777777" w:rsidR="0002199F" w:rsidRDefault="0002199F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jelentésben szereplők</w:t>
            </w:r>
          </w:p>
        </w:tc>
        <w:tc>
          <w:tcPr>
            <w:tcW w:w="1134" w:type="dxa"/>
          </w:tcPr>
          <w:p w14:paraId="5F863290" w14:textId="77777777" w:rsidR="0002199F" w:rsidRDefault="0002199F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CSH-indexük*</w:t>
            </w:r>
          </w:p>
        </w:tc>
        <w:tc>
          <w:tcPr>
            <w:tcW w:w="2417" w:type="dxa"/>
          </w:tcPr>
          <w:p w14:paraId="3A4EB79F" w14:textId="06E652F8" w:rsidR="0002199F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A2022</w:t>
            </w:r>
            <w:r w:rsidR="0002199F">
              <w:rPr>
                <w:rFonts w:ascii="Times New Roman" w:hAnsi="Times New Roman" w:cs="Times New Roman"/>
                <w:sz w:val="24"/>
                <w:szCs w:val="24"/>
              </w:rPr>
              <w:t>. évi eredménnyel is rendelkezők</w:t>
            </w:r>
          </w:p>
        </w:tc>
      </w:tr>
      <w:tr w:rsidR="0002199F" w14:paraId="377E0CD6" w14:textId="77777777" w:rsidTr="00E7602B">
        <w:tc>
          <w:tcPr>
            <w:tcW w:w="1376" w:type="dxa"/>
            <w:vMerge w:val="restart"/>
          </w:tcPr>
          <w:p w14:paraId="577D8893" w14:textId="77777777" w:rsidR="0002199F" w:rsidRDefault="0002199F" w:rsidP="00E7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163" w:type="dxa"/>
          </w:tcPr>
          <w:p w14:paraId="05ED419A" w14:textId="77777777" w:rsidR="0002199F" w:rsidRDefault="0002199F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79FA6E62" w14:textId="179DFD53" w:rsidR="0002199F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14:paraId="1769A3B5" w14:textId="7F790D33" w:rsidR="0002199F" w:rsidRDefault="001A644B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4ABA2534" w14:textId="3F2F74C1" w:rsidR="0002199F" w:rsidRP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7" w:type="dxa"/>
          </w:tcPr>
          <w:p w14:paraId="62321C8C" w14:textId="77777777" w:rsidR="0002199F" w:rsidRPr="00051861" w:rsidRDefault="0002199F" w:rsidP="00E760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4271C" w14:paraId="13ED47E6" w14:textId="77777777" w:rsidTr="00E7602B">
        <w:tc>
          <w:tcPr>
            <w:tcW w:w="1376" w:type="dxa"/>
            <w:vMerge/>
          </w:tcPr>
          <w:p w14:paraId="09457247" w14:textId="77777777" w:rsidR="00A4271C" w:rsidRDefault="00A4271C" w:rsidP="00E7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83DC610" w14:textId="35FC503B" w:rsid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04E43D77" w14:textId="2169E15C" w:rsid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14:paraId="4316B60D" w14:textId="28F268B3" w:rsidR="00A4271C" w:rsidRDefault="001A644B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5952F6EC" w14:textId="1A9EE05D" w:rsidR="00A4271C" w:rsidRP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7" w:type="dxa"/>
          </w:tcPr>
          <w:p w14:paraId="5ED7B2A5" w14:textId="4D0997D6" w:rsidR="00A4271C" w:rsidRPr="00051861" w:rsidRDefault="00A4271C" w:rsidP="00E76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2199F" w14:paraId="5489BE00" w14:textId="77777777" w:rsidTr="00E7602B">
        <w:tc>
          <w:tcPr>
            <w:tcW w:w="1376" w:type="dxa"/>
            <w:vMerge/>
          </w:tcPr>
          <w:p w14:paraId="79BF4FBF" w14:textId="77777777" w:rsidR="0002199F" w:rsidRDefault="0002199F" w:rsidP="00E7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B6342B4" w14:textId="77777777" w:rsidR="0002199F" w:rsidRDefault="0002199F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6A02D804" w14:textId="2312AEBF" w:rsidR="0002199F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14:paraId="0A260F7C" w14:textId="676D42BA" w:rsidR="0002199F" w:rsidRDefault="001A644B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712CCF73" w14:textId="5C1217DD" w:rsidR="0002199F" w:rsidRP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7" w:type="dxa"/>
          </w:tcPr>
          <w:p w14:paraId="5F1F72F3" w14:textId="2303C6DF" w:rsidR="0002199F" w:rsidRPr="00051861" w:rsidRDefault="00A4271C" w:rsidP="00E760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99F" w14:paraId="4BF1EB90" w14:textId="77777777" w:rsidTr="00E7602B">
        <w:tc>
          <w:tcPr>
            <w:tcW w:w="1376" w:type="dxa"/>
            <w:vMerge w:val="restart"/>
          </w:tcPr>
          <w:p w14:paraId="434AEB27" w14:textId="77777777" w:rsidR="0002199F" w:rsidRDefault="0002199F" w:rsidP="00E7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Szövegértés</w:t>
            </w:r>
          </w:p>
        </w:tc>
        <w:tc>
          <w:tcPr>
            <w:tcW w:w="1163" w:type="dxa"/>
          </w:tcPr>
          <w:p w14:paraId="2C2C1940" w14:textId="77777777" w:rsidR="0002199F" w:rsidRDefault="0002199F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32D17D2C" w14:textId="75916D42" w:rsidR="0002199F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14:paraId="29BBE16B" w14:textId="40AD64A3" w:rsidR="0002199F" w:rsidRDefault="001A644B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27C396F2" w14:textId="3D2A6F73" w:rsidR="0002199F" w:rsidRP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7" w:type="dxa"/>
          </w:tcPr>
          <w:p w14:paraId="158289EC" w14:textId="77777777" w:rsidR="0002199F" w:rsidRPr="00051861" w:rsidRDefault="0002199F" w:rsidP="00E760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4271C" w14:paraId="3EBB7B6B" w14:textId="77777777" w:rsidTr="00E7602B">
        <w:tc>
          <w:tcPr>
            <w:tcW w:w="1376" w:type="dxa"/>
            <w:vMerge/>
          </w:tcPr>
          <w:p w14:paraId="33BB276F" w14:textId="77777777" w:rsidR="00A4271C" w:rsidRDefault="00A4271C" w:rsidP="00E7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DE48DEA" w14:textId="01307139" w:rsid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34251383" w14:textId="571528C5" w:rsid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14:paraId="0D6A69B3" w14:textId="66F8BB4F" w:rsidR="00A4271C" w:rsidRDefault="001A644B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4665BB17" w14:textId="2002536A" w:rsidR="00A4271C" w:rsidRP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7" w:type="dxa"/>
          </w:tcPr>
          <w:p w14:paraId="47C72AA3" w14:textId="79BF6510" w:rsidR="00A4271C" w:rsidRPr="00051861" w:rsidRDefault="00A4271C" w:rsidP="00E76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2199F" w14:paraId="0754ECEC" w14:textId="77777777" w:rsidTr="00E7602B">
        <w:tc>
          <w:tcPr>
            <w:tcW w:w="1376" w:type="dxa"/>
            <w:vMerge/>
          </w:tcPr>
          <w:p w14:paraId="1AE6E26F" w14:textId="77777777" w:rsidR="0002199F" w:rsidRDefault="0002199F" w:rsidP="00E7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6897E1D" w14:textId="77777777" w:rsidR="0002199F" w:rsidRDefault="0002199F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03B7E472" w14:textId="4050C0E3" w:rsidR="0002199F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14:paraId="40C3AEF3" w14:textId="39948AC3" w:rsidR="0002199F" w:rsidRDefault="001A644B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2E1B6955" w14:textId="1446CBAC" w:rsidR="0002199F" w:rsidRP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7" w:type="dxa"/>
          </w:tcPr>
          <w:p w14:paraId="6CA4BF89" w14:textId="7FD1DADE" w:rsidR="0002199F" w:rsidRPr="00051861" w:rsidRDefault="00A4271C" w:rsidP="00E760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99F" w14:paraId="7D236EC4" w14:textId="77777777" w:rsidTr="00E7602B">
        <w:tc>
          <w:tcPr>
            <w:tcW w:w="1376" w:type="dxa"/>
            <w:vMerge w:val="restart"/>
          </w:tcPr>
          <w:p w14:paraId="6011E0D7" w14:textId="77777777" w:rsidR="0002199F" w:rsidRDefault="0002199F" w:rsidP="00E7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Természet-tudomány</w:t>
            </w:r>
          </w:p>
        </w:tc>
        <w:tc>
          <w:tcPr>
            <w:tcW w:w="1163" w:type="dxa"/>
          </w:tcPr>
          <w:p w14:paraId="28EB8068" w14:textId="77777777" w:rsidR="0002199F" w:rsidRDefault="0002199F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6DA9E9A0" w14:textId="0875FB7E" w:rsidR="0002199F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14:paraId="2A7482C8" w14:textId="117E6DF0" w:rsidR="0002199F" w:rsidRDefault="001A644B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52C9FC9C" w14:textId="7B0047DE" w:rsidR="0002199F" w:rsidRP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7" w:type="dxa"/>
          </w:tcPr>
          <w:p w14:paraId="29ECD13A" w14:textId="77777777" w:rsidR="0002199F" w:rsidRPr="00051861" w:rsidRDefault="0002199F" w:rsidP="00E760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4271C" w14:paraId="2E1DF178" w14:textId="77777777" w:rsidTr="00E7602B">
        <w:tc>
          <w:tcPr>
            <w:tcW w:w="1376" w:type="dxa"/>
            <w:vMerge/>
          </w:tcPr>
          <w:p w14:paraId="76E731FC" w14:textId="77777777" w:rsidR="00A4271C" w:rsidRDefault="00A4271C" w:rsidP="00E7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E758477" w14:textId="1969C7C7" w:rsid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1D677CB5" w14:textId="28E98512" w:rsid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14:paraId="2627FD6D" w14:textId="1E2DDB81" w:rsidR="00A4271C" w:rsidRDefault="001A644B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673217FC" w14:textId="54D20D4D" w:rsidR="00A4271C" w:rsidRP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7" w:type="dxa"/>
          </w:tcPr>
          <w:p w14:paraId="07CF1324" w14:textId="30C66C5D" w:rsidR="00A4271C" w:rsidRPr="00051861" w:rsidRDefault="00A4271C" w:rsidP="00E76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2199F" w14:paraId="0FE181FB" w14:textId="77777777" w:rsidTr="00E7602B">
        <w:tc>
          <w:tcPr>
            <w:tcW w:w="1376" w:type="dxa"/>
            <w:vMerge/>
          </w:tcPr>
          <w:p w14:paraId="535D4718" w14:textId="77777777" w:rsidR="0002199F" w:rsidRDefault="0002199F" w:rsidP="00E7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C7D4128" w14:textId="77777777" w:rsidR="0002199F" w:rsidRDefault="0002199F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2C39626A" w14:textId="342246B4" w:rsidR="0002199F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14:paraId="30814FE7" w14:textId="2AF7B26A" w:rsidR="0002199F" w:rsidRDefault="001A644B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6BE33120" w14:textId="19553458" w:rsidR="0002199F" w:rsidRP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7" w:type="dxa"/>
          </w:tcPr>
          <w:p w14:paraId="05E07B29" w14:textId="25206B5D" w:rsidR="0002199F" w:rsidRPr="00051861" w:rsidRDefault="00A4271C" w:rsidP="00E760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99F" w14:paraId="78974092" w14:textId="77777777" w:rsidTr="00E7602B">
        <w:tc>
          <w:tcPr>
            <w:tcW w:w="1376" w:type="dxa"/>
            <w:vMerge w:val="restart"/>
          </w:tcPr>
          <w:p w14:paraId="5944227E" w14:textId="77777777" w:rsidR="0002199F" w:rsidRDefault="0002199F" w:rsidP="00E7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</w:tc>
        <w:tc>
          <w:tcPr>
            <w:tcW w:w="1163" w:type="dxa"/>
          </w:tcPr>
          <w:p w14:paraId="25EC3156" w14:textId="77777777" w:rsidR="0002199F" w:rsidRDefault="0002199F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712D89DB" w14:textId="7175D5F9" w:rsidR="0002199F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14:paraId="7B0E79AF" w14:textId="00B02238" w:rsidR="0002199F" w:rsidRDefault="001A644B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755F3AC3" w14:textId="74C5C0A0" w:rsidR="0002199F" w:rsidRP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7" w:type="dxa"/>
          </w:tcPr>
          <w:p w14:paraId="615E4559" w14:textId="77777777" w:rsidR="0002199F" w:rsidRPr="00051861" w:rsidRDefault="0002199F" w:rsidP="00E760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4271C" w14:paraId="78A2581C" w14:textId="77777777" w:rsidTr="00E7602B">
        <w:tc>
          <w:tcPr>
            <w:tcW w:w="1376" w:type="dxa"/>
            <w:vMerge/>
          </w:tcPr>
          <w:p w14:paraId="49C00F83" w14:textId="77777777" w:rsidR="00A4271C" w:rsidRDefault="00A4271C" w:rsidP="00E7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8200308" w14:textId="4FEB14E0" w:rsid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2F214012" w14:textId="70B10D8E" w:rsid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14:paraId="29A3B72D" w14:textId="062B4561" w:rsidR="00A4271C" w:rsidRDefault="001A644B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08B6FB83" w14:textId="617B9DDA" w:rsidR="00A4271C" w:rsidRP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7" w:type="dxa"/>
          </w:tcPr>
          <w:p w14:paraId="6EDB92F9" w14:textId="67C39537" w:rsidR="00A4271C" w:rsidRPr="00051861" w:rsidRDefault="00A4271C" w:rsidP="00E76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2199F" w14:paraId="45C43871" w14:textId="77777777" w:rsidTr="00E7602B">
        <w:tc>
          <w:tcPr>
            <w:tcW w:w="1376" w:type="dxa"/>
            <w:vMerge/>
          </w:tcPr>
          <w:p w14:paraId="5D9507B0" w14:textId="77777777" w:rsidR="0002199F" w:rsidRDefault="0002199F" w:rsidP="00E7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954E572" w14:textId="77777777" w:rsidR="0002199F" w:rsidRDefault="0002199F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08F31F95" w14:textId="78069DB5" w:rsidR="0002199F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14:paraId="720F5072" w14:textId="0610A644" w:rsidR="0002199F" w:rsidRDefault="001A644B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508E23E4" w14:textId="5E63AB68" w:rsidR="0002199F" w:rsidRPr="00A4271C" w:rsidRDefault="00A4271C" w:rsidP="00E7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7" w:type="dxa"/>
          </w:tcPr>
          <w:p w14:paraId="7803D30B" w14:textId="5E676235" w:rsidR="0002199F" w:rsidRPr="00051861" w:rsidRDefault="00A4271C" w:rsidP="00E760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3B6332D" w14:textId="77777777" w:rsidR="0002199F" w:rsidRDefault="0002199F" w:rsidP="0002199F"/>
    <w:p w14:paraId="1C685A0C" w14:textId="77777777" w:rsidR="00D60BB0" w:rsidRDefault="00D60BB0" w:rsidP="00D60BB0">
      <w:pPr>
        <w:rPr>
          <w:rFonts w:ascii="Times New Roman" w:hAnsi="Times New Roman" w:cs="Times New Roman"/>
          <w:sz w:val="24"/>
          <w:szCs w:val="24"/>
        </w:rPr>
      </w:pPr>
    </w:p>
    <w:p w14:paraId="799E76CE" w14:textId="7F5BD942" w:rsidR="00E92B20" w:rsidRDefault="00D60BB0" w:rsidP="00B9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</w:t>
      </w:r>
      <w:r w:rsidR="00B756AB">
        <w:rPr>
          <w:rFonts w:ascii="Times New Roman" w:hAnsi="Times New Roman" w:cs="Times New Roman"/>
          <w:sz w:val="24"/>
          <w:szCs w:val="24"/>
        </w:rPr>
        <w:t xml:space="preserve">ládi háttér-index, mint komplex </w:t>
      </w:r>
      <w:r>
        <w:rPr>
          <w:rFonts w:ascii="Times New Roman" w:hAnsi="Times New Roman" w:cs="Times New Roman"/>
          <w:sz w:val="24"/>
          <w:szCs w:val="24"/>
        </w:rPr>
        <w:t>mutató összefüggés</w:t>
      </w:r>
      <w:r w:rsidR="00B756AB">
        <w:rPr>
          <w:rFonts w:ascii="Times New Roman" w:hAnsi="Times New Roman" w:cs="Times New Roman"/>
          <w:sz w:val="24"/>
          <w:szCs w:val="24"/>
        </w:rPr>
        <w:t>ben áll a család szociokulturális</w:t>
      </w:r>
      <w:r>
        <w:rPr>
          <w:rFonts w:ascii="Times New Roman" w:hAnsi="Times New Roman" w:cs="Times New Roman"/>
          <w:sz w:val="24"/>
          <w:szCs w:val="24"/>
        </w:rPr>
        <w:t xml:space="preserve"> státuszával, a tanuló iskolai teljesítményével, a hozzáadott pedagógiai értékkel. </w:t>
      </w:r>
      <w:r w:rsidR="00E7602B">
        <w:rPr>
          <w:rFonts w:ascii="Times New Roman" w:hAnsi="Times New Roman" w:cs="Times New Roman"/>
          <w:sz w:val="24"/>
          <w:szCs w:val="24"/>
        </w:rPr>
        <w:t>Sajnos i</w:t>
      </w:r>
      <w:r>
        <w:rPr>
          <w:rFonts w:ascii="Times New Roman" w:hAnsi="Times New Roman" w:cs="Times New Roman"/>
          <w:sz w:val="24"/>
          <w:szCs w:val="24"/>
        </w:rPr>
        <w:t>ntézményünkben</w:t>
      </w:r>
      <w:r w:rsidR="00A4271C">
        <w:rPr>
          <w:rFonts w:ascii="Times New Roman" w:hAnsi="Times New Roman" w:cs="Times New Roman"/>
          <w:sz w:val="24"/>
          <w:szCs w:val="24"/>
        </w:rPr>
        <w:t xml:space="preserve"> a 2023</w:t>
      </w:r>
      <w:r w:rsidR="00B96B02">
        <w:rPr>
          <w:rFonts w:ascii="Times New Roman" w:hAnsi="Times New Roman" w:cs="Times New Roman"/>
          <w:sz w:val="24"/>
          <w:szCs w:val="24"/>
        </w:rPr>
        <w:t>. évi mérés során</w:t>
      </w:r>
      <w:r>
        <w:rPr>
          <w:rFonts w:ascii="Times New Roman" w:hAnsi="Times New Roman" w:cs="Times New Roman"/>
          <w:sz w:val="24"/>
          <w:szCs w:val="24"/>
        </w:rPr>
        <w:t xml:space="preserve"> a tan</w:t>
      </w:r>
      <w:r w:rsidR="00E92B20">
        <w:rPr>
          <w:rFonts w:ascii="Times New Roman" w:hAnsi="Times New Roman" w:cs="Times New Roman"/>
          <w:sz w:val="24"/>
          <w:szCs w:val="24"/>
        </w:rPr>
        <w:t>ulók</w:t>
      </w:r>
      <w:r w:rsidR="00E7602B">
        <w:rPr>
          <w:rFonts w:ascii="Times New Roman" w:hAnsi="Times New Roman" w:cs="Times New Roman"/>
          <w:sz w:val="24"/>
          <w:szCs w:val="24"/>
        </w:rPr>
        <w:t xml:space="preserve"> és szüleik csekély mértékben töltötték ki a háttérkérdőívet, ezért</w:t>
      </w:r>
      <w:r w:rsidR="00E92B20">
        <w:rPr>
          <w:rFonts w:ascii="Times New Roman" w:hAnsi="Times New Roman" w:cs="Times New Roman"/>
          <w:sz w:val="24"/>
          <w:szCs w:val="24"/>
        </w:rPr>
        <w:t xml:space="preserve"> </w:t>
      </w:r>
      <w:r w:rsidR="00B96B02">
        <w:rPr>
          <w:rFonts w:ascii="Times New Roman" w:hAnsi="Times New Roman" w:cs="Times New Roman"/>
          <w:sz w:val="24"/>
          <w:szCs w:val="24"/>
        </w:rPr>
        <w:t xml:space="preserve">nincs lehetőség az intézményi teljesítmény megítélésére a családi háttér-index tükrében. </w:t>
      </w:r>
      <w:r w:rsidR="00A27D47">
        <w:rPr>
          <w:rFonts w:ascii="Times New Roman" w:hAnsi="Times New Roman" w:cs="Times New Roman"/>
          <w:sz w:val="24"/>
          <w:szCs w:val="24"/>
        </w:rPr>
        <w:t>Ezen a téren negatív irányú a változás az előző évekhez képest.</w:t>
      </w:r>
    </w:p>
    <w:p w14:paraId="002E2B24" w14:textId="77777777" w:rsidR="00E92B20" w:rsidRDefault="00E92B20" w:rsidP="00D60BB0">
      <w:pPr>
        <w:rPr>
          <w:rFonts w:ascii="Times New Roman" w:hAnsi="Times New Roman" w:cs="Times New Roman"/>
          <w:sz w:val="24"/>
          <w:szCs w:val="24"/>
        </w:rPr>
      </w:pPr>
    </w:p>
    <w:p w14:paraId="407F48EC" w14:textId="30B57635" w:rsidR="00D60BB0" w:rsidRPr="003058C7" w:rsidRDefault="00AD070F" w:rsidP="00D60B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D60BB0" w:rsidRPr="003058C7">
        <w:rPr>
          <w:rFonts w:ascii="Times New Roman" w:hAnsi="Times New Roman" w:cs="Times New Roman"/>
          <w:b/>
          <w:bCs/>
          <w:sz w:val="24"/>
          <w:szCs w:val="24"/>
        </w:rPr>
        <w:t>Az iskola sajátos helyzete</w:t>
      </w:r>
    </w:p>
    <w:p w14:paraId="6E1D6A83" w14:textId="77777777" w:rsidR="00D60BB0" w:rsidRDefault="00D60BB0" w:rsidP="00D60BB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telephely épületének kitűnő az állaga;</w:t>
      </w:r>
    </w:p>
    <w:p w14:paraId="798C0930" w14:textId="62060FBD" w:rsidR="00D60BB0" w:rsidRDefault="00D60BB0" w:rsidP="00D60BB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</w:t>
      </w:r>
      <w:r w:rsidR="00A547FD">
        <w:rPr>
          <w:rFonts w:ascii="Times New Roman" w:hAnsi="Times New Roman" w:cs="Times New Roman"/>
          <w:sz w:val="24"/>
          <w:szCs w:val="24"/>
        </w:rPr>
        <w:t>lújítási munkálatok nem folytak az utóbbi tíz évben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498255" w14:textId="77777777" w:rsidR="00D60BB0" w:rsidRDefault="00D60BB0" w:rsidP="00D60BB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tantermek közül a speciálisak a következők:</w:t>
      </w:r>
    </w:p>
    <w:p w14:paraId="7B19AF26" w14:textId="77777777" w:rsidR="00D60BB0" w:rsidRDefault="00D60BB0" w:rsidP="00D60BB0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nyelvi labor,</w:t>
      </w:r>
    </w:p>
    <w:p w14:paraId="23612E75" w14:textId="77777777" w:rsidR="00D60BB0" w:rsidRDefault="00D60BB0" w:rsidP="00D60BB0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természettudományi szaktanterem,</w:t>
      </w:r>
    </w:p>
    <w:p w14:paraId="623FF679" w14:textId="25327E56" w:rsidR="00D60BB0" w:rsidRDefault="00D60BB0" w:rsidP="00D60BB0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szaktantermek (pl. matematika),</w:t>
      </w:r>
    </w:p>
    <w:p w14:paraId="4ADF7418" w14:textId="79253066" w:rsidR="00D60BB0" w:rsidRDefault="00D60BB0" w:rsidP="00D60BB0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D070F">
        <w:rPr>
          <w:rFonts w:ascii="Times New Roman" w:hAnsi="Times New Roman" w:cs="Times New Roman"/>
          <w:sz w:val="24"/>
          <w:szCs w:val="24"/>
        </w:rPr>
        <w:t>zámítógéptermek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75AB62" w14:textId="77777777" w:rsidR="00D60BB0" w:rsidRDefault="00D60BB0" w:rsidP="00D60BB0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könyvtárterem,</w:t>
      </w:r>
    </w:p>
    <w:p w14:paraId="323CD9AB" w14:textId="77777777" w:rsidR="00D60BB0" w:rsidRDefault="00D60BB0" w:rsidP="00D60BB0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technikaterem,</w:t>
      </w:r>
    </w:p>
    <w:p w14:paraId="637753C1" w14:textId="77777777" w:rsidR="00D60BB0" w:rsidRDefault="00D60BB0" w:rsidP="00D60BB0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tornaterem,</w:t>
      </w:r>
    </w:p>
    <w:p w14:paraId="73D4FCC2" w14:textId="77777777" w:rsidR="00D60BB0" w:rsidRDefault="00D60BB0" w:rsidP="00D60BB0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fejlesztő tanterem;</w:t>
      </w:r>
    </w:p>
    <w:p w14:paraId="2E8F7A3B" w14:textId="586F65EA" w:rsidR="00AD070F" w:rsidRPr="00164B43" w:rsidRDefault="00AD070F" w:rsidP="00AD070F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eszközellátottság</w:t>
      </w:r>
      <w:r w:rsidR="00D60BB0">
        <w:rPr>
          <w:rFonts w:ascii="Times New Roman" w:hAnsi="Times New Roman" w:cs="Times New Roman"/>
          <w:sz w:val="24"/>
          <w:szCs w:val="24"/>
        </w:rPr>
        <w:t xml:space="preserve"> jónak mondható;</w:t>
      </w:r>
    </w:p>
    <w:p w14:paraId="6D080374" w14:textId="77777777" w:rsidR="00D60BB0" w:rsidRDefault="00D60BB0" w:rsidP="00D60BB0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statisztikai adatok:</w:t>
      </w:r>
    </w:p>
    <w:p w14:paraId="67797705" w14:textId="638785AE" w:rsidR="00D60BB0" w:rsidRDefault="007A0E86" w:rsidP="00D60BB0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főállású pedagógusok száma: 19 tanító, 22 szaktanár, 3</w:t>
      </w:r>
      <w:r w:rsidR="00D60BB0">
        <w:rPr>
          <w:rFonts w:ascii="Times New Roman" w:hAnsi="Times New Roman" w:cs="Times New Roman"/>
          <w:sz w:val="24"/>
          <w:szCs w:val="24"/>
        </w:rPr>
        <w:t xml:space="preserve"> gyógypedagógus</w:t>
      </w:r>
    </w:p>
    <w:p w14:paraId="39D7DAA7" w14:textId="77777777" w:rsidR="00D60BB0" w:rsidRDefault="00D60BB0" w:rsidP="00D60BB0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szakos ellátottság: 100 %</w:t>
      </w:r>
    </w:p>
    <w:p w14:paraId="28EBF85C" w14:textId="7F685A69" w:rsidR="00D60BB0" w:rsidRDefault="00D60BB0" w:rsidP="00D60BB0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tanulói létszám: </w:t>
      </w:r>
      <w:r w:rsidR="00245519">
        <w:rPr>
          <w:rFonts w:ascii="Times New Roman" w:hAnsi="Times New Roman" w:cs="Times New Roman"/>
          <w:sz w:val="24"/>
          <w:szCs w:val="24"/>
        </w:rPr>
        <w:t>410</w:t>
      </w:r>
      <w:r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7FA3A408" w14:textId="20338090" w:rsidR="00D60BB0" w:rsidRDefault="001440CC" w:rsidP="00D60BB0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sajátos nevel</w:t>
      </w:r>
      <w:r w:rsidR="00245519">
        <w:rPr>
          <w:rFonts w:ascii="Times New Roman" w:hAnsi="Times New Roman" w:cs="Times New Roman"/>
          <w:sz w:val="24"/>
          <w:szCs w:val="24"/>
        </w:rPr>
        <w:t>ési igényű: 31</w:t>
      </w:r>
      <w:r w:rsidR="00D60BB0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43D8B31A" w14:textId="5B3D3B33" w:rsidR="00D60BB0" w:rsidRDefault="00245519" w:rsidP="00D60BB0">
      <w:pPr>
        <w:pStyle w:val="Listaszerbekezds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ebből integráltan oktatott: 31</w:t>
      </w:r>
      <w:r w:rsidR="00D60BB0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6B5BD15F" w14:textId="2FBAAE9B" w:rsidR="00D60BB0" w:rsidRDefault="00D60BB0" w:rsidP="00D60BB0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hátr</w:t>
      </w:r>
      <w:r w:rsidR="001F26D3">
        <w:rPr>
          <w:rFonts w:ascii="Times New Roman" w:hAnsi="Times New Roman" w:cs="Times New Roman"/>
          <w:sz w:val="24"/>
          <w:szCs w:val="24"/>
        </w:rPr>
        <w:t>ányos helyze</w:t>
      </w:r>
      <w:r w:rsidR="00245519">
        <w:rPr>
          <w:rFonts w:ascii="Times New Roman" w:hAnsi="Times New Roman" w:cs="Times New Roman"/>
          <w:sz w:val="24"/>
          <w:szCs w:val="24"/>
        </w:rPr>
        <w:t>tű tanulók száma: 80</w:t>
      </w:r>
      <w:r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3C7C1D0D" w14:textId="415B2B34" w:rsidR="00D60BB0" w:rsidRDefault="00D60BB0" w:rsidP="00D60BB0">
      <w:pPr>
        <w:pStyle w:val="Listaszerbekezds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ebből h</w:t>
      </w:r>
      <w:r w:rsidR="001440CC">
        <w:rPr>
          <w:rFonts w:ascii="Times New Roman" w:hAnsi="Times New Roman" w:cs="Times New Roman"/>
          <w:sz w:val="24"/>
          <w:szCs w:val="24"/>
        </w:rPr>
        <w:t>a</w:t>
      </w:r>
      <w:r w:rsidR="00245519">
        <w:rPr>
          <w:rFonts w:ascii="Times New Roman" w:hAnsi="Times New Roman" w:cs="Times New Roman"/>
          <w:sz w:val="24"/>
          <w:szCs w:val="24"/>
        </w:rPr>
        <w:t>lmozottan hátrányos helyzetű: 14</w:t>
      </w:r>
      <w:r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0073592A" w14:textId="7C51EEE4" w:rsidR="00D60BB0" w:rsidRDefault="00245519" w:rsidP="00D60BB0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BTMN tanulók száma: 48</w:t>
      </w:r>
      <w:r w:rsidR="00D60BB0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643040C6" w14:textId="53C069A7" w:rsidR="00D60BB0" w:rsidRDefault="004B6247" w:rsidP="00D60BB0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magántanulók száma: 0</w:t>
      </w:r>
      <w:r w:rsidR="00D60BB0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787A9D1C" w14:textId="77777777" w:rsidR="00164B43" w:rsidRDefault="00164B43" w:rsidP="00164B43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D60BB0" w14:paraId="57457C9C" w14:textId="77777777" w:rsidTr="00187E03">
        <w:tc>
          <w:tcPr>
            <w:tcW w:w="9062" w:type="dxa"/>
            <w:gridSpan w:val="7"/>
          </w:tcPr>
          <w:p w14:paraId="2A31E5B1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Létszámadatok</w:t>
            </w:r>
          </w:p>
        </w:tc>
      </w:tr>
      <w:tr w:rsidR="00D60BB0" w14:paraId="41577776" w14:textId="77777777" w:rsidTr="00187E03">
        <w:tc>
          <w:tcPr>
            <w:tcW w:w="1294" w:type="dxa"/>
          </w:tcPr>
          <w:p w14:paraId="1FCA4730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 (évfolyam)</w:t>
            </w:r>
          </w:p>
        </w:tc>
        <w:tc>
          <w:tcPr>
            <w:tcW w:w="1294" w:type="dxa"/>
          </w:tcPr>
          <w:p w14:paraId="2E19C019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Összesen</w:t>
            </w:r>
          </w:p>
        </w:tc>
        <w:tc>
          <w:tcPr>
            <w:tcW w:w="1294" w:type="dxa"/>
          </w:tcPr>
          <w:p w14:paraId="2CEB59BF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SNI tanuló</w:t>
            </w:r>
          </w:p>
        </w:tc>
        <w:tc>
          <w:tcPr>
            <w:tcW w:w="1295" w:type="dxa"/>
          </w:tcPr>
          <w:p w14:paraId="5BDEC5FB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BTMN tanuló</w:t>
            </w:r>
          </w:p>
        </w:tc>
        <w:tc>
          <w:tcPr>
            <w:tcW w:w="1295" w:type="dxa"/>
          </w:tcPr>
          <w:p w14:paraId="0C5E26F9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HH tanuló</w:t>
            </w:r>
          </w:p>
        </w:tc>
        <w:tc>
          <w:tcPr>
            <w:tcW w:w="1295" w:type="dxa"/>
          </w:tcPr>
          <w:p w14:paraId="1309CA71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HHH tanuló</w:t>
            </w:r>
          </w:p>
        </w:tc>
        <w:tc>
          <w:tcPr>
            <w:tcW w:w="1295" w:type="dxa"/>
          </w:tcPr>
          <w:p w14:paraId="79A81C6D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CSH indexe</w:t>
            </w:r>
          </w:p>
        </w:tc>
      </w:tr>
      <w:tr w:rsidR="00D60BB0" w14:paraId="661F9510" w14:textId="77777777" w:rsidTr="00187E03">
        <w:tc>
          <w:tcPr>
            <w:tcW w:w="1294" w:type="dxa"/>
          </w:tcPr>
          <w:p w14:paraId="538EB911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255E9ACB" w14:textId="4FAA6AF7" w:rsidR="00D60BB0" w:rsidRDefault="003124E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4" w:type="dxa"/>
          </w:tcPr>
          <w:p w14:paraId="39651A83" w14:textId="73BE3714" w:rsidR="00D60BB0" w:rsidRDefault="00095532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14:paraId="76B6F957" w14:textId="0A0505D3" w:rsidR="00D60BB0" w:rsidRDefault="003124E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14:paraId="64887211" w14:textId="4C623687" w:rsidR="00D60BB0" w:rsidRDefault="003124E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14:paraId="618CF2EE" w14:textId="7CF89234" w:rsidR="00D60BB0" w:rsidRDefault="008C1BBB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14:paraId="77507EDB" w14:textId="344F1CFA" w:rsidR="00D60BB0" w:rsidRDefault="00D447E8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27BC" w14:paraId="0A4D7CA2" w14:textId="77777777" w:rsidTr="00187E03">
        <w:tc>
          <w:tcPr>
            <w:tcW w:w="1294" w:type="dxa"/>
          </w:tcPr>
          <w:p w14:paraId="3FA5FCF6" w14:textId="42FB4237" w:rsidR="007327BC" w:rsidRDefault="007327BC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4" w:type="dxa"/>
          </w:tcPr>
          <w:p w14:paraId="5DE63D83" w14:textId="587E9A4B" w:rsidR="007327BC" w:rsidRDefault="003124E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4" w:type="dxa"/>
          </w:tcPr>
          <w:p w14:paraId="64D2A3C1" w14:textId="4E8AEFE0" w:rsidR="007327BC" w:rsidRDefault="003124E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14:paraId="7FE102CB" w14:textId="43213DEA" w:rsidR="007327BC" w:rsidRDefault="003124E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14:paraId="76352439" w14:textId="6D51162B" w:rsidR="007327BC" w:rsidRDefault="003124E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</w:tcPr>
          <w:p w14:paraId="6FBB8FEC" w14:textId="5ACC597E" w:rsidR="007327BC" w:rsidRDefault="003124E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098D3C43" w14:textId="76E93B8F" w:rsidR="007327BC" w:rsidRDefault="00D447E8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0BB0" w14:paraId="7C068426" w14:textId="77777777" w:rsidTr="00187E03">
        <w:tc>
          <w:tcPr>
            <w:tcW w:w="1294" w:type="dxa"/>
          </w:tcPr>
          <w:p w14:paraId="64A66A3E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4" w:type="dxa"/>
          </w:tcPr>
          <w:p w14:paraId="5F46A7C9" w14:textId="7F3E6D1E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2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349FAD00" w14:textId="6388B88B" w:rsidR="00D60BB0" w:rsidRDefault="003124E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14:paraId="6CBCB0D0" w14:textId="78B615C4" w:rsidR="00D60BB0" w:rsidRDefault="003124E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14:paraId="1DD81746" w14:textId="00D1BFCC" w:rsidR="00D60BB0" w:rsidRDefault="003124E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14:paraId="060187B7" w14:textId="6F968DBA" w:rsidR="00D60BB0" w:rsidRDefault="003124E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3C01C33" w14:textId="69C232C1" w:rsidR="00D60BB0" w:rsidRDefault="00D447E8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0BB0" w14:paraId="219783A7" w14:textId="77777777" w:rsidTr="00187E03">
        <w:tc>
          <w:tcPr>
            <w:tcW w:w="1294" w:type="dxa"/>
            <w:tcBorders>
              <w:bottom w:val="single" w:sz="4" w:space="0" w:color="auto"/>
            </w:tcBorders>
          </w:tcPr>
          <w:p w14:paraId="2108ABC7" w14:textId="77777777" w:rsidR="00D60BB0" w:rsidRPr="00332204" w:rsidRDefault="00D60BB0" w:rsidP="00187E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64B2C270" w14:textId="0FF9685A" w:rsidR="00D60BB0" w:rsidRPr="00332204" w:rsidRDefault="006C0A87" w:rsidP="00187E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38DA3807" w14:textId="69C372DF" w:rsidR="00D60BB0" w:rsidRPr="00332204" w:rsidRDefault="006C0A87" w:rsidP="00187E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14:paraId="26A42941" w14:textId="68BD6F7B" w:rsidR="00D60BB0" w:rsidRPr="00332204" w:rsidRDefault="006C0A87" w:rsidP="00187E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95" w:type="dxa"/>
          </w:tcPr>
          <w:p w14:paraId="02CF6BBF" w14:textId="6794FFCD" w:rsidR="00D60BB0" w:rsidRPr="00332204" w:rsidRDefault="006C0A87" w:rsidP="00187E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95" w:type="dxa"/>
          </w:tcPr>
          <w:p w14:paraId="6A653CA6" w14:textId="12C6A78D" w:rsidR="00D60BB0" w:rsidRPr="00332204" w:rsidRDefault="006C0A87" w:rsidP="00187E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14:paraId="48D4AA56" w14:textId="1D78260E" w:rsidR="00D60BB0" w:rsidRPr="00332204" w:rsidRDefault="00D447E8" w:rsidP="00187E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60BB0" w14:paraId="25D4294F" w14:textId="77777777" w:rsidTr="00187E03"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A27269" w14:textId="77777777" w:rsidR="00D60BB0" w:rsidRDefault="00D60BB0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14:paraId="0F0C10B2" w14:textId="7EB30532" w:rsidR="00D60BB0" w:rsidRDefault="006C0A87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0BB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95" w:type="dxa"/>
          </w:tcPr>
          <w:p w14:paraId="5CE93B61" w14:textId="1B6FC350" w:rsidR="00D60BB0" w:rsidRDefault="006C0A87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0B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5" w:type="dxa"/>
          </w:tcPr>
          <w:p w14:paraId="7A97D359" w14:textId="6E435D6F" w:rsidR="00D60BB0" w:rsidRDefault="006C0A87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5CE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95" w:type="dxa"/>
          </w:tcPr>
          <w:p w14:paraId="2D93F8BE" w14:textId="5E058666" w:rsidR="00D60BB0" w:rsidRDefault="006C0A87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BB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95" w:type="dxa"/>
          </w:tcPr>
          <w:p w14:paraId="20BA4ACC" w14:textId="29B54A1D" w:rsidR="00D60BB0" w:rsidRDefault="00D447E8" w:rsidP="0018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419430" w14:textId="77777777" w:rsidR="00D60BB0" w:rsidRDefault="00D60BB0" w:rsidP="00D60BB0">
      <w:pPr>
        <w:rPr>
          <w:rFonts w:ascii="Times New Roman" w:hAnsi="Times New Roman" w:cs="Times New Roman"/>
          <w:sz w:val="24"/>
          <w:szCs w:val="24"/>
        </w:rPr>
      </w:pPr>
    </w:p>
    <w:p w14:paraId="09DEE323" w14:textId="77777777" w:rsidR="00D60BB0" w:rsidRDefault="00D60BB0" w:rsidP="00D6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Megállapítások:</w:t>
      </w:r>
    </w:p>
    <w:p w14:paraId="46BC6632" w14:textId="19CAF8FF" w:rsidR="00D60BB0" w:rsidRDefault="00A2351C" w:rsidP="00D60BB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intézményünkben igen magas (8</w:t>
      </w:r>
      <w:r w:rsidR="006269B2">
        <w:rPr>
          <w:rFonts w:ascii="Times New Roman" w:hAnsi="Times New Roman" w:cs="Times New Roman"/>
          <w:sz w:val="24"/>
          <w:szCs w:val="24"/>
        </w:rPr>
        <w:t xml:space="preserve"> </w:t>
      </w:r>
      <w:r w:rsidR="00D60BB0">
        <w:rPr>
          <w:rFonts w:ascii="Times New Roman" w:hAnsi="Times New Roman" w:cs="Times New Roman"/>
          <w:sz w:val="24"/>
          <w:szCs w:val="24"/>
        </w:rPr>
        <w:t>%) az SNI tanulók aránya;</w:t>
      </w:r>
    </w:p>
    <w:p w14:paraId="44A953A5" w14:textId="6F773656" w:rsidR="00D60BB0" w:rsidRDefault="00A2351C" w:rsidP="00D60BB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HH-s (17</w:t>
      </w:r>
      <w:r w:rsidR="006269B2">
        <w:rPr>
          <w:rFonts w:ascii="Times New Roman" w:hAnsi="Times New Roman" w:cs="Times New Roman"/>
          <w:sz w:val="24"/>
          <w:szCs w:val="24"/>
        </w:rPr>
        <w:t xml:space="preserve"> %) ebből</w:t>
      </w:r>
      <w:r w:rsidR="00D60BB0">
        <w:rPr>
          <w:rFonts w:ascii="Times New Roman" w:hAnsi="Times New Roman" w:cs="Times New Roman"/>
          <w:sz w:val="24"/>
          <w:szCs w:val="24"/>
        </w:rPr>
        <w:t xml:space="preserve"> a HHH-s</w:t>
      </w:r>
      <w:r w:rsidR="00333323">
        <w:rPr>
          <w:rFonts w:ascii="Times New Roman" w:hAnsi="Times New Roman" w:cs="Times New Roman"/>
          <w:sz w:val="24"/>
          <w:szCs w:val="24"/>
        </w:rPr>
        <w:t xml:space="preserve"> tanulók rátája</w:t>
      </w:r>
      <w:r w:rsidR="00D60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92B20">
        <w:rPr>
          <w:rFonts w:ascii="Times New Roman" w:hAnsi="Times New Roman" w:cs="Times New Roman"/>
          <w:sz w:val="24"/>
          <w:szCs w:val="24"/>
        </w:rPr>
        <w:t xml:space="preserve"> %)</w:t>
      </w:r>
      <w:r w:rsidR="00D60BB0">
        <w:rPr>
          <w:rFonts w:ascii="Times New Roman" w:hAnsi="Times New Roman" w:cs="Times New Roman"/>
          <w:sz w:val="24"/>
          <w:szCs w:val="24"/>
        </w:rPr>
        <w:t>;</w:t>
      </w:r>
    </w:p>
    <w:p w14:paraId="2EFAC5B9" w14:textId="13D4538C" w:rsidR="00D60BB0" w:rsidRDefault="00D60BB0" w:rsidP="00D60BB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 megállapítás igaz a BTMN (</w:t>
      </w:r>
      <w:r w:rsidR="00A2351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%) diákokra is;</w:t>
      </w:r>
    </w:p>
    <w:p w14:paraId="50095A44" w14:textId="3F52E697" w:rsidR="001349B9" w:rsidRPr="001A644B" w:rsidRDefault="00D60BB0" w:rsidP="00D6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Összegez</w:t>
      </w:r>
      <w:r w:rsidR="00164B43">
        <w:rPr>
          <w:rFonts w:ascii="Times New Roman" w:hAnsi="Times New Roman" w:cs="Times New Roman"/>
          <w:sz w:val="24"/>
          <w:szCs w:val="24"/>
        </w:rPr>
        <w:t xml:space="preserve">ve: iskolánk mérésben részt vevő </w:t>
      </w:r>
      <w:r w:rsidR="00A2351C">
        <w:rPr>
          <w:rFonts w:ascii="Times New Roman" w:hAnsi="Times New Roman" w:cs="Times New Roman"/>
          <w:sz w:val="24"/>
          <w:szCs w:val="24"/>
        </w:rPr>
        <w:t>tanulóinak mintegy 39</w:t>
      </w:r>
      <w:r>
        <w:rPr>
          <w:rFonts w:ascii="Times New Roman" w:hAnsi="Times New Roman" w:cs="Times New Roman"/>
          <w:sz w:val="24"/>
          <w:szCs w:val="24"/>
        </w:rPr>
        <w:t xml:space="preserve"> %-a él olyan helyzetben, mely akadályozza a tanulásban</w:t>
      </w:r>
      <w:r w:rsidR="00E3024B">
        <w:rPr>
          <w:rFonts w:ascii="Times New Roman" w:hAnsi="Times New Roman" w:cs="Times New Roman"/>
          <w:sz w:val="24"/>
          <w:szCs w:val="24"/>
        </w:rPr>
        <w:t>.</w:t>
      </w:r>
    </w:p>
    <w:p w14:paraId="42A373B8" w14:textId="139B3E53" w:rsidR="001349B9" w:rsidRDefault="001349B9" w:rsidP="00D60BB0">
      <w:pPr>
        <w:rPr>
          <w:rFonts w:ascii="Times New Roman" w:hAnsi="Times New Roman" w:cs="Times New Roman"/>
          <w:b/>
          <w:sz w:val="24"/>
          <w:szCs w:val="24"/>
        </w:rPr>
      </w:pPr>
    </w:p>
    <w:p w14:paraId="45B2BFE2" w14:textId="77586AF6" w:rsidR="001349B9" w:rsidRDefault="001F26D3" w:rsidP="00D6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Jászfényszaru, 2023</w:t>
      </w:r>
      <w:r w:rsidR="00773208">
        <w:rPr>
          <w:rFonts w:ascii="Times New Roman" w:hAnsi="Times New Roman" w:cs="Times New Roman"/>
          <w:sz w:val="24"/>
          <w:szCs w:val="24"/>
        </w:rPr>
        <w:t>. június 20</w:t>
      </w:r>
      <w:r w:rsidR="001349B9">
        <w:rPr>
          <w:rFonts w:ascii="Times New Roman" w:hAnsi="Times New Roman" w:cs="Times New Roman"/>
          <w:sz w:val="24"/>
          <w:szCs w:val="24"/>
        </w:rPr>
        <w:t>.</w:t>
      </w:r>
    </w:p>
    <w:p w14:paraId="40E7F144" w14:textId="77777777" w:rsidR="00FA0350" w:rsidRDefault="00FA0350" w:rsidP="00D60BB0">
      <w:pPr>
        <w:rPr>
          <w:rFonts w:ascii="Times New Roman" w:hAnsi="Times New Roman" w:cs="Times New Roman"/>
          <w:sz w:val="24"/>
          <w:szCs w:val="24"/>
        </w:rPr>
      </w:pPr>
    </w:p>
    <w:p w14:paraId="02523A41" w14:textId="27916F03" w:rsidR="001349B9" w:rsidRDefault="001349B9" w:rsidP="00D60BB0">
      <w:pPr>
        <w:rPr>
          <w:rFonts w:ascii="Times New Roman" w:hAnsi="Times New Roman" w:cs="Times New Roman"/>
          <w:sz w:val="24"/>
          <w:szCs w:val="24"/>
        </w:rPr>
      </w:pPr>
    </w:p>
    <w:p w14:paraId="115C7DB1" w14:textId="0E45894C" w:rsidR="001349B9" w:rsidRDefault="00FA0350" w:rsidP="00D6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Lovászné Török Magdolna</w:t>
      </w:r>
    </w:p>
    <w:p w14:paraId="756F58C5" w14:textId="5F5FB8C7" w:rsidR="001349B9" w:rsidRPr="001349B9" w:rsidRDefault="00FA0350" w:rsidP="00D6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73208">
        <w:rPr>
          <w:rFonts w:ascii="Times New Roman" w:hAnsi="Times New Roman" w:cs="Times New Roman"/>
          <w:sz w:val="24"/>
          <w:szCs w:val="24"/>
        </w:rPr>
        <w:t xml:space="preserve">                 intézményvezető</w:t>
      </w:r>
      <w:r w:rsidR="001349B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1349B9" w:rsidRPr="0013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34870" w14:textId="77777777" w:rsidR="009D4C2E" w:rsidRDefault="009D4C2E" w:rsidP="00E42B90">
      <w:pPr>
        <w:spacing w:after="0" w:line="240" w:lineRule="auto"/>
      </w:pPr>
      <w:r>
        <w:separator/>
      </w:r>
    </w:p>
  </w:endnote>
  <w:endnote w:type="continuationSeparator" w:id="0">
    <w:p w14:paraId="64B8B731" w14:textId="77777777" w:rsidR="009D4C2E" w:rsidRDefault="009D4C2E" w:rsidP="00E4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8C5E1" w14:textId="77777777" w:rsidR="009D4C2E" w:rsidRDefault="009D4C2E" w:rsidP="00E42B90">
      <w:pPr>
        <w:spacing w:after="0" w:line="240" w:lineRule="auto"/>
      </w:pPr>
      <w:r>
        <w:separator/>
      </w:r>
    </w:p>
  </w:footnote>
  <w:footnote w:type="continuationSeparator" w:id="0">
    <w:p w14:paraId="25BE1817" w14:textId="77777777" w:rsidR="009D4C2E" w:rsidRDefault="009D4C2E" w:rsidP="00E4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6918"/>
    <w:multiLevelType w:val="hybridMultilevel"/>
    <w:tmpl w:val="123E3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25C35"/>
    <w:multiLevelType w:val="hybridMultilevel"/>
    <w:tmpl w:val="2C82E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2213"/>
    <w:multiLevelType w:val="hybridMultilevel"/>
    <w:tmpl w:val="415A7E4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25B3"/>
    <w:multiLevelType w:val="hybridMultilevel"/>
    <w:tmpl w:val="0FB84A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1221E"/>
    <w:multiLevelType w:val="hybridMultilevel"/>
    <w:tmpl w:val="ECECD1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0584"/>
    <w:multiLevelType w:val="hybridMultilevel"/>
    <w:tmpl w:val="6D04B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0196C">
      <w:start w:val="2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449B0"/>
    <w:multiLevelType w:val="hybridMultilevel"/>
    <w:tmpl w:val="50FC52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D1289"/>
    <w:multiLevelType w:val="hybridMultilevel"/>
    <w:tmpl w:val="9124A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0196C">
      <w:start w:val="2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557"/>
    <w:multiLevelType w:val="hybridMultilevel"/>
    <w:tmpl w:val="F968C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0196C">
      <w:start w:val="2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56053"/>
    <w:multiLevelType w:val="hybridMultilevel"/>
    <w:tmpl w:val="9A6230B0"/>
    <w:lvl w:ilvl="0" w:tplc="F2E6F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F51E8"/>
    <w:multiLevelType w:val="hybridMultilevel"/>
    <w:tmpl w:val="71B21F7C"/>
    <w:lvl w:ilvl="0" w:tplc="331AD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A29ED"/>
    <w:multiLevelType w:val="hybridMultilevel"/>
    <w:tmpl w:val="397EDE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0196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923C1"/>
    <w:multiLevelType w:val="hybridMultilevel"/>
    <w:tmpl w:val="C4C2D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84E15"/>
    <w:multiLevelType w:val="hybridMultilevel"/>
    <w:tmpl w:val="88DA82F0"/>
    <w:lvl w:ilvl="0" w:tplc="E9C0196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8505DD"/>
    <w:multiLevelType w:val="hybridMultilevel"/>
    <w:tmpl w:val="CF568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34F73"/>
    <w:multiLevelType w:val="hybridMultilevel"/>
    <w:tmpl w:val="B1C0AFCA"/>
    <w:lvl w:ilvl="0" w:tplc="30FCB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51A3C"/>
    <w:multiLevelType w:val="hybridMultilevel"/>
    <w:tmpl w:val="AB462A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9C0196C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A97940"/>
    <w:multiLevelType w:val="hybridMultilevel"/>
    <w:tmpl w:val="BEB2369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FCC787C"/>
    <w:multiLevelType w:val="hybridMultilevel"/>
    <w:tmpl w:val="EC7AA8FA"/>
    <w:lvl w:ilvl="0" w:tplc="39888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18"/>
  </w:num>
  <w:num w:numId="5">
    <w:abstractNumId w:val="1"/>
  </w:num>
  <w:num w:numId="6">
    <w:abstractNumId w:val="16"/>
  </w:num>
  <w:num w:numId="7">
    <w:abstractNumId w:val="13"/>
  </w:num>
  <w:num w:numId="8">
    <w:abstractNumId w:val="2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11"/>
  </w:num>
  <w:num w:numId="14">
    <w:abstractNumId w:val="6"/>
  </w:num>
  <w:num w:numId="15">
    <w:abstractNumId w:val="12"/>
  </w:num>
  <w:num w:numId="16">
    <w:abstractNumId w:val="0"/>
  </w:num>
  <w:num w:numId="17">
    <w:abstractNumId w:val="4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47"/>
    <w:rsid w:val="00002FB9"/>
    <w:rsid w:val="0002199F"/>
    <w:rsid w:val="000313EA"/>
    <w:rsid w:val="00042E10"/>
    <w:rsid w:val="0007034B"/>
    <w:rsid w:val="00073F16"/>
    <w:rsid w:val="000818D0"/>
    <w:rsid w:val="00091FD2"/>
    <w:rsid w:val="0009512E"/>
    <w:rsid w:val="00095532"/>
    <w:rsid w:val="000A0B86"/>
    <w:rsid w:val="000A2524"/>
    <w:rsid w:val="000A33A3"/>
    <w:rsid w:val="000A4953"/>
    <w:rsid w:val="000B0093"/>
    <w:rsid w:val="000D2AF5"/>
    <w:rsid w:val="000E2992"/>
    <w:rsid w:val="000E2A06"/>
    <w:rsid w:val="000E6A15"/>
    <w:rsid w:val="000F3CD0"/>
    <w:rsid w:val="0011356D"/>
    <w:rsid w:val="00124947"/>
    <w:rsid w:val="0012531F"/>
    <w:rsid w:val="001349B9"/>
    <w:rsid w:val="001440CC"/>
    <w:rsid w:val="001469AA"/>
    <w:rsid w:val="00155408"/>
    <w:rsid w:val="00164B43"/>
    <w:rsid w:val="00183CAE"/>
    <w:rsid w:val="00187E03"/>
    <w:rsid w:val="0019006E"/>
    <w:rsid w:val="001922AD"/>
    <w:rsid w:val="0019237F"/>
    <w:rsid w:val="00196DE1"/>
    <w:rsid w:val="001A1265"/>
    <w:rsid w:val="001A644B"/>
    <w:rsid w:val="001B11F1"/>
    <w:rsid w:val="001B7952"/>
    <w:rsid w:val="001C0927"/>
    <w:rsid w:val="001D7CCE"/>
    <w:rsid w:val="001E1190"/>
    <w:rsid w:val="001E3FB1"/>
    <w:rsid w:val="001F0677"/>
    <w:rsid w:val="001F26D3"/>
    <w:rsid w:val="001F3933"/>
    <w:rsid w:val="00202F0C"/>
    <w:rsid w:val="00210090"/>
    <w:rsid w:val="00212ED9"/>
    <w:rsid w:val="0021578D"/>
    <w:rsid w:val="00227C69"/>
    <w:rsid w:val="00230EEB"/>
    <w:rsid w:val="002448AF"/>
    <w:rsid w:val="00245519"/>
    <w:rsid w:val="00247296"/>
    <w:rsid w:val="002532EA"/>
    <w:rsid w:val="00270058"/>
    <w:rsid w:val="00270AC4"/>
    <w:rsid w:val="0028231A"/>
    <w:rsid w:val="00285B2E"/>
    <w:rsid w:val="002954A7"/>
    <w:rsid w:val="002A1287"/>
    <w:rsid w:val="002A2143"/>
    <w:rsid w:val="002B1A3E"/>
    <w:rsid w:val="002B5402"/>
    <w:rsid w:val="002B673A"/>
    <w:rsid w:val="002C30E0"/>
    <w:rsid w:val="002C3661"/>
    <w:rsid w:val="002C6676"/>
    <w:rsid w:val="002D0D8D"/>
    <w:rsid w:val="002D427F"/>
    <w:rsid w:val="002E4BE3"/>
    <w:rsid w:val="002E6418"/>
    <w:rsid w:val="00302397"/>
    <w:rsid w:val="00307FB9"/>
    <w:rsid w:val="003124E0"/>
    <w:rsid w:val="0031273E"/>
    <w:rsid w:val="00312EA4"/>
    <w:rsid w:val="00330467"/>
    <w:rsid w:val="00333323"/>
    <w:rsid w:val="00335BBA"/>
    <w:rsid w:val="003618BD"/>
    <w:rsid w:val="00370384"/>
    <w:rsid w:val="00373206"/>
    <w:rsid w:val="00383D85"/>
    <w:rsid w:val="003951E4"/>
    <w:rsid w:val="003A6082"/>
    <w:rsid w:val="003C3773"/>
    <w:rsid w:val="003D0B6F"/>
    <w:rsid w:val="003D1BEC"/>
    <w:rsid w:val="003D23BB"/>
    <w:rsid w:val="003E4760"/>
    <w:rsid w:val="003F13CC"/>
    <w:rsid w:val="003F6B93"/>
    <w:rsid w:val="00412E7A"/>
    <w:rsid w:val="00420DEE"/>
    <w:rsid w:val="00426400"/>
    <w:rsid w:val="004267DF"/>
    <w:rsid w:val="004329B0"/>
    <w:rsid w:val="0043523E"/>
    <w:rsid w:val="0043778B"/>
    <w:rsid w:val="004445A3"/>
    <w:rsid w:val="00454867"/>
    <w:rsid w:val="00470379"/>
    <w:rsid w:val="004708FB"/>
    <w:rsid w:val="00483557"/>
    <w:rsid w:val="0049339D"/>
    <w:rsid w:val="00496518"/>
    <w:rsid w:val="004B6247"/>
    <w:rsid w:val="004C555F"/>
    <w:rsid w:val="004F2F88"/>
    <w:rsid w:val="004F40BB"/>
    <w:rsid w:val="0050454D"/>
    <w:rsid w:val="005220D0"/>
    <w:rsid w:val="00525A64"/>
    <w:rsid w:val="00526305"/>
    <w:rsid w:val="0055421B"/>
    <w:rsid w:val="005566A9"/>
    <w:rsid w:val="00581253"/>
    <w:rsid w:val="00587F64"/>
    <w:rsid w:val="00591B9D"/>
    <w:rsid w:val="005951AD"/>
    <w:rsid w:val="005A0F7D"/>
    <w:rsid w:val="005B601C"/>
    <w:rsid w:val="005C0B96"/>
    <w:rsid w:val="005C205F"/>
    <w:rsid w:val="005D630E"/>
    <w:rsid w:val="005E1C5C"/>
    <w:rsid w:val="006126D8"/>
    <w:rsid w:val="00617A42"/>
    <w:rsid w:val="006269B2"/>
    <w:rsid w:val="00640560"/>
    <w:rsid w:val="006453B4"/>
    <w:rsid w:val="006565C5"/>
    <w:rsid w:val="006615F1"/>
    <w:rsid w:val="006631BF"/>
    <w:rsid w:val="0066509F"/>
    <w:rsid w:val="006750B2"/>
    <w:rsid w:val="0068003B"/>
    <w:rsid w:val="006A10A8"/>
    <w:rsid w:val="006A12C2"/>
    <w:rsid w:val="006A28DB"/>
    <w:rsid w:val="006C0A87"/>
    <w:rsid w:val="006D4D65"/>
    <w:rsid w:val="006E2E89"/>
    <w:rsid w:val="006E6242"/>
    <w:rsid w:val="006F0CDF"/>
    <w:rsid w:val="006F6515"/>
    <w:rsid w:val="00702ECA"/>
    <w:rsid w:val="00726BD2"/>
    <w:rsid w:val="007327BC"/>
    <w:rsid w:val="00742D64"/>
    <w:rsid w:val="00742EB8"/>
    <w:rsid w:val="007437BC"/>
    <w:rsid w:val="00744AF5"/>
    <w:rsid w:val="00756A13"/>
    <w:rsid w:val="00756A95"/>
    <w:rsid w:val="00773208"/>
    <w:rsid w:val="007838B5"/>
    <w:rsid w:val="007A07AE"/>
    <w:rsid w:val="007A0E86"/>
    <w:rsid w:val="007A5069"/>
    <w:rsid w:val="007B013E"/>
    <w:rsid w:val="007B48F0"/>
    <w:rsid w:val="007C3735"/>
    <w:rsid w:val="007D1C44"/>
    <w:rsid w:val="007D32F5"/>
    <w:rsid w:val="007D3AA7"/>
    <w:rsid w:val="007E326C"/>
    <w:rsid w:val="007F3F12"/>
    <w:rsid w:val="007F7913"/>
    <w:rsid w:val="00806495"/>
    <w:rsid w:val="0081180D"/>
    <w:rsid w:val="00815B47"/>
    <w:rsid w:val="00817668"/>
    <w:rsid w:val="0082112B"/>
    <w:rsid w:val="00822BD7"/>
    <w:rsid w:val="00834DA6"/>
    <w:rsid w:val="008351B1"/>
    <w:rsid w:val="00840672"/>
    <w:rsid w:val="008436B1"/>
    <w:rsid w:val="0084370C"/>
    <w:rsid w:val="00861548"/>
    <w:rsid w:val="00865081"/>
    <w:rsid w:val="008669E7"/>
    <w:rsid w:val="0087305D"/>
    <w:rsid w:val="00873225"/>
    <w:rsid w:val="00876AF8"/>
    <w:rsid w:val="008849F0"/>
    <w:rsid w:val="00887055"/>
    <w:rsid w:val="008B3F9E"/>
    <w:rsid w:val="008B4BAA"/>
    <w:rsid w:val="008C1BBB"/>
    <w:rsid w:val="008C2E3F"/>
    <w:rsid w:val="008C5026"/>
    <w:rsid w:val="008D3AAA"/>
    <w:rsid w:val="008E70BF"/>
    <w:rsid w:val="008F1152"/>
    <w:rsid w:val="008F7A4E"/>
    <w:rsid w:val="009147BE"/>
    <w:rsid w:val="00917F47"/>
    <w:rsid w:val="00922FC1"/>
    <w:rsid w:val="00924433"/>
    <w:rsid w:val="00927866"/>
    <w:rsid w:val="009332D6"/>
    <w:rsid w:val="00951F6A"/>
    <w:rsid w:val="009558D6"/>
    <w:rsid w:val="00965E29"/>
    <w:rsid w:val="00967E54"/>
    <w:rsid w:val="0097714C"/>
    <w:rsid w:val="00984393"/>
    <w:rsid w:val="0099719E"/>
    <w:rsid w:val="009A0F1E"/>
    <w:rsid w:val="009A61BA"/>
    <w:rsid w:val="009B0BBA"/>
    <w:rsid w:val="009B58A6"/>
    <w:rsid w:val="009D4C2E"/>
    <w:rsid w:val="009E2D51"/>
    <w:rsid w:val="009F27C0"/>
    <w:rsid w:val="00A21155"/>
    <w:rsid w:val="00A23107"/>
    <w:rsid w:val="00A2351C"/>
    <w:rsid w:val="00A2419B"/>
    <w:rsid w:val="00A27D47"/>
    <w:rsid w:val="00A4271C"/>
    <w:rsid w:val="00A547FD"/>
    <w:rsid w:val="00A55AF0"/>
    <w:rsid w:val="00A624E5"/>
    <w:rsid w:val="00A62EEA"/>
    <w:rsid w:val="00A8451D"/>
    <w:rsid w:val="00A86ABE"/>
    <w:rsid w:val="00A959D0"/>
    <w:rsid w:val="00A95DB8"/>
    <w:rsid w:val="00AB581B"/>
    <w:rsid w:val="00AB680A"/>
    <w:rsid w:val="00AC079B"/>
    <w:rsid w:val="00AC1D3F"/>
    <w:rsid w:val="00AD070F"/>
    <w:rsid w:val="00AD12E2"/>
    <w:rsid w:val="00AD19CD"/>
    <w:rsid w:val="00AE0E59"/>
    <w:rsid w:val="00AE750E"/>
    <w:rsid w:val="00AF3358"/>
    <w:rsid w:val="00B0079F"/>
    <w:rsid w:val="00B06F30"/>
    <w:rsid w:val="00B42369"/>
    <w:rsid w:val="00B42F23"/>
    <w:rsid w:val="00B453E3"/>
    <w:rsid w:val="00B467A4"/>
    <w:rsid w:val="00B631D7"/>
    <w:rsid w:val="00B756AB"/>
    <w:rsid w:val="00B770D4"/>
    <w:rsid w:val="00B96046"/>
    <w:rsid w:val="00B96B02"/>
    <w:rsid w:val="00BB5601"/>
    <w:rsid w:val="00BC1A44"/>
    <w:rsid w:val="00BC44A6"/>
    <w:rsid w:val="00BC5B81"/>
    <w:rsid w:val="00BD3C71"/>
    <w:rsid w:val="00BD5550"/>
    <w:rsid w:val="00BE3A64"/>
    <w:rsid w:val="00BF384C"/>
    <w:rsid w:val="00C116DA"/>
    <w:rsid w:val="00C15517"/>
    <w:rsid w:val="00C210C6"/>
    <w:rsid w:val="00C35A3B"/>
    <w:rsid w:val="00C420B9"/>
    <w:rsid w:val="00C5030A"/>
    <w:rsid w:val="00C5547B"/>
    <w:rsid w:val="00C64BAC"/>
    <w:rsid w:val="00C666EC"/>
    <w:rsid w:val="00C729B7"/>
    <w:rsid w:val="00C75CEF"/>
    <w:rsid w:val="00C77DA8"/>
    <w:rsid w:val="00C96FBD"/>
    <w:rsid w:val="00CA305A"/>
    <w:rsid w:val="00CA73C1"/>
    <w:rsid w:val="00CB4FF4"/>
    <w:rsid w:val="00CC76CA"/>
    <w:rsid w:val="00CD490B"/>
    <w:rsid w:val="00CE4E34"/>
    <w:rsid w:val="00CF2BD8"/>
    <w:rsid w:val="00CF4CEE"/>
    <w:rsid w:val="00CF57B9"/>
    <w:rsid w:val="00D16BDC"/>
    <w:rsid w:val="00D32BF1"/>
    <w:rsid w:val="00D4076C"/>
    <w:rsid w:val="00D4122F"/>
    <w:rsid w:val="00D447E8"/>
    <w:rsid w:val="00D46460"/>
    <w:rsid w:val="00D478DD"/>
    <w:rsid w:val="00D5410B"/>
    <w:rsid w:val="00D60BB0"/>
    <w:rsid w:val="00D625DD"/>
    <w:rsid w:val="00D703AD"/>
    <w:rsid w:val="00D72C1F"/>
    <w:rsid w:val="00D7799A"/>
    <w:rsid w:val="00D77A95"/>
    <w:rsid w:val="00D92148"/>
    <w:rsid w:val="00DA7DB8"/>
    <w:rsid w:val="00DB2CD8"/>
    <w:rsid w:val="00DC1AF4"/>
    <w:rsid w:val="00DC5A1C"/>
    <w:rsid w:val="00DD4C6B"/>
    <w:rsid w:val="00DD7C7F"/>
    <w:rsid w:val="00DE506A"/>
    <w:rsid w:val="00E1177F"/>
    <w:rsid w:val="00E12F37"/>
    <w:rsid w:val="00E14456"/>
    <w:rsid w:val="00E16BCB"/>
    <w:rsid w:val="00E3024B"/>
    <w:rsid w:val="00E31938"/>
    <w:rsid w:val="00E42B90"/>
    <w:rsid w:val="00E473E4"/>
    <w:rsid w:val="00E7602B"/>
    <w:rsid w:val="00E87CB8"/>
    <w:rsid w:val="00E9261F"/>
    <w:rsid w:val="00E92B20"/>
    <w:rsid w:val="00E92C3D"/>
    <w:rsid w:val="00E9544C"/>
    <w:rsid w:val="00EB3F06"/>
    <w:rsid w:val="00EB4581"/>
    <w:rsid w:val="00EB5D67"/>
    <w:rsid w:val="00EB63ED"/>
    <w:rsid w:val="00EB77FB"/>
    <w:rsid w:val="00EC71E2"/>
    <w:rsid w:val="00ED182F"/>
    <w:rsid w:val="00ED7E50"/>
    <w:rsid w:val="00EF12F2"/>
    <w:rsid w:val="00F07399"/>
    <w:rsid w:val="00F14F08"/>
    <w:rsid w:val="00F14FE0"/>
    <w:rsid w:val="00F2367A"/>
    <w:rsid w:val="00F24D10"/>
    <w:rsid w:val="00F24FB4"/>
    <w:rsid w:val="00F2723C"/>
    <w:rsid w:val="00F3583E"/>
    <w:rsid w:val="00F3609B"/>
    <w:rsid w:val="00F46194"/>
    <w:rsid w:val="00F47366"/>
    <w:rsid w:val="00F52728"/>
    <w:rsid w:val="00F61DA9"/>
    <w:rsid w:val="00F6220C"/>
    <w:rsid w:val="00F63757"/>
    <w:rsid w:val="00F63DD3"/>
    <w:rsid w:val="00F63E03"/>
    <w:rsid w:val="00F65F2A"/>
    <w:rsid w:val="00F65F69"/>
    <w:rsid w:val="00F77272"/>
    <w:rsid w:val="00F86D24"/>
    <w:rsid w:val="00F903D3"/>
    <w:rsid w:val="00FA0350"/>
    <w:rsid w:val="00FA2465"/>
    <w:rsid w:val="00FA4820"/>
    <w:rsid w:val="00FA67F1"/>
    <w:rsid w:val="00FA74D5"/>
    <w:rsid w:val="00FB30CA"/>
    <w:rsid w:val="00FC4B27"/>
    <w:rsid w:val="00FD4ABC"/>
    <w:rsid w:val="00F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D4E7"/>
  <w15:chartTrackingRefBased/>
  <w15:docId w15:val="{46B38699-A14E-4431-8C4A-DF1473BB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B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126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17A4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48A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4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2B90"/>
  </w:style>
  <w:style w:type="paragraph" w:styleId="llb">
    <w:name w:val="footer"/>
    <w:basedOn w:val="Norml"/>
    <w:link w:val="llbChar"/>
    <w:uiPriority w:val="99"/>
    <w:unhideWhenUsed/>
    <w:rsid w:val="00E4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2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8457-FA48-4171-98B1-440AC319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1223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2024-07-05T12:24:00Z</cp:lastPrinted>
  <dcterms:created xsi:type="dcterms:W3CDTF">2024-10-17T10:25:00Z</dcterms:created>
  <dcterms:modified xsi:type="dcterms:W3CDTF">2024-10-17T10:28:00Z</dcterms:modified>
</cp:coreProperties>
</file>